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7.4pt" o:ole="">
            <v:imagedata r:id="rId8" o:title=""/>
          </v:shape>
          <o:OLEObject Type="Embed" ProgID="Word.Picture.8" ShapeID="_x0000_i1025" DrawAspect="Content" ObjectID="_1822137279"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0B24B7EE" w:rsidR="00DF20A3" w:rsidRPr="00FF3B52" w:rsidRDefault="00DF20A3" w:rsidP="00DF20A3">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V</w:t>
      </w:r>
      <w:r w:rsidR="00EA2183" w:rsidRPr="00FF3B52">
        <w:rPr>
          <w:rFonts w:ascii="Times New Roman" w:hAnsi="Times New Roman" w:cs="Times New Roman"/>
          <w:sz w:val="24"/>
          <w:szCs w:val="24"/>
          <w:lang w:eastAsia="ar-SA"/>
        </w:rPr>
        <w:t xml:space="preserve">iešųjų pirkimų komisijos </w:t>
      </w:r>
      <w:r w:rsidR="00976A4A" w:rsidRPr="00FF3B52">
        <w:rPr>
          <w:rFonts w:ascii="Times New Roman" w:hAnsi="Times New Roman" w:cs="Times New Roman"/>
          <w:sz w:val="24"/>
          <w:szCs w:val="24"/>
          <w:lang w:eastAsia="ar-SA"/>
        </w:rPr>
        <w:t>202</w:t>
      </w:r>
      <w:r w:rsidR="00F47064" w:rsidRPr="00FF3B52">
        <w:rPr>
          <w:rFonts w:ascii="Times New Roman" w:hAnsi="Times New Roman" w:cs="Times New Roman"/>
          <w:sz w:val="24"/>
          <w:szCs w:val="24"/>
          <w:lang w:eastAsia="ar-SA"/>
        </w:rPr>
        <w:t>5</w:t>
      </w:r>
      <w:r w:rsidR="004B129E">
        <w:rPr>
          <w:rFonts w:ascii="Times New Roman" w:hAnsi="Times New Roman" w:cs="Times New Roman"/>
          <w:sz w:val="24"/>
          <w:szCs w:val="24"/>
          <w:lang w:eastAsia="ar-SA"/>
        </w:rPr>
        <w:t>-10-</w:t>
      </w:r>
      <w:r w:rsidR="00BA4E8F">
        <w:rPr>
          <w:rFonts w:ascii="Times New Roman" w:hAnsi="Times New Roman" w:cs="Times New Roman"/>
          <w:sz w:val="24"/>
          <w:szCs w:val="24"/>
          <w:lang w:eastAsia="ar-SA"/>
        </w:rPr>
        <w:t>16</w:t>
      </w:r>
    </w:p>
    <w:p w14:paraId="29A6891A" w14:textId="774A06D9" w:rsidR="00DF20A3" w:rsidRPr="00FF3B52" w:rsidRDefault="00EA2183" w:rsidP="00AE610D">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 xml:space="preserve">posėdžio </w:t>
      </w:r>
      <w:r w:rsidR="00976A4A" w:rsidRPr="00FF3B52">
        <w:rPr>
          <w:rFonts w:ascii="Times New Roman" w:hAnsi="Times New Roman" w:cs="Times New Roman"/>
          <w:sz w:val="24"/>
          <w:szCs w:val="24"/>
          <w:lang w:eastAsia="ar-SA"/>
        </w:rPr>
        <w:t>protokolu Nr. VP4-</w:t>
      </w:r>
      <w:r w:rsidR="00BA4E8F">
        <w:rPr>
          <w:rFonts w:ascii="Times New Roman" w:hAnsi="Times New Roman" w:cs="Times New Roman"/>
          <w:sz w:val="24"/>
          <w:szCs w:val="24"/>
          <w:lang w:eastAsia="ar-SA"/>
        </w:rPr>
        <w:t>2397</w:t>
      </w:r>
      <w:bookmarkStart w:id="0" w:name="_GoBack"/>
      <w:bookmarkEnd w:id="0"/>
    </w:p>
    <w:p w14:paraId="74E67825"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62B5E7D8" w:rsidR="00DF20A3" w:rsidRPr="009256D6" w:rsidRDefault="00516A5D" w:rsidP="00A561BA">
      <w:pPr>
        <w:pStyle w:val="prastasiniatinklio"/>
        <w:jc w:val="center"/>
        <w:rPr>
          <w:rFonts w:ascii="Times New Roman" w:hAnsi="Times New Roman" w:cs="Times New Roman"/>
          <w:b/>
        </w:rPr>
      </w:pPr>
      <w:r w:rsidRPr="00516A5D">
        <w:rPr>
          <w:rFonts w:ascii="Times New Roman" w:hAnsi="Times New Roman" w:cs="Times New Roman"/>
          <w:b/>
        </w:rPr>
        <w:t xml:space="preserve">SKUODO MIESTO </w:t>
      </w:r>
      <w:r w:rsidR="004B129E">
        <w:rPr>
          <w:rFonts w:ascii="Times New Roman" w:hAnsi="Times New Roman" w:cs="Times New Roman"/>
          <w:b/>
        </w:rPr>
        <w:t>TVENKINIO GATVĖS SM-64</w:t>
      </w:r>
      <w:r w:rsidRPr="00516A5D">
        <w:rPr>
          <w:rFonts w:ascii="Times New Roman" w:hAnsi="Times New Roman" w:cs="Times New Roman"/>
          <w:b/>
        </w:rPr>
        <w:t xml:space="preserve"> PAPRASTOJO REMONTO DARBŲ </w:t>
      </w:r>
      <w:r w:rsidR="00DF20A3">
        <w:rPr>
          <w:rFonts w:ascii="Times New Roman" w:hAnsi="Times New Roman" w:cs="Times New Roman"/>
          <w:b/>
        </w:rPr>
        <w:t>PIRKIMUI</w:t>
      </w:r>
    </w:p>
    <w:p w14:paraId="37BC2C3D" w14:textId="5EB0F063" w:rsidR="00F438F4" w:rsidRPr="009256D6" w:rsidRDefault="0070358B" w:rsidP="00F438F4">
      <w:pPr>
        <w:pStyle w:val="prastasiniatinklio"/>
        <w:spacing w:after="24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13E7182E"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5DFD9104" w:rsidR="00DF20A3" w:rsidRPr="0078582F" w:rsidRDefault="00DF20A3" w:rsidP="0078582F">
      <w:pPr>
        <w:pStyle w:val="prastasiniatinklio"/>
        <w:spacing w:before="0" w:beforeAutospacing="0" w:after="0" w:afterAutospacing="0"/>
        <w:ind w:firstLine="1296"/>
        <w:jc w:val="both"/>
        <w:rPr>
          <w:rFonts w:ascii="Times New Roman" w:hAnsi="Times New Roman" w:cs="Times New Roman"/>
          <w:color w:val="000000"/>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w:t>
      </w:r>
      <w:r w:rsidR="00EF00EB">
        <w:rPr>
          <w:rFonts w:ascii="Times New Roman" w:hAnsi="Times New Roman" w:cs="Times New Roman"/>
          <w:color w:val="000000"/>
        </w:rPr>
        <w:t xml:space="preserve"> </w:t>
      </w:r>
      <w:r w:rsidR="0078582F" w:rsidRPr="000247AA">
        <w:rPr>
          <w:rFonts w:ascii="Times New Roman" w:hAnsi="Times New Roman" w:cs="Times New Roman"/>
          <w:color w:val="000000"/>
        </w:rPr>
        <w:t>8.1 p.</w:t>
      </w:r>
    </w:p>
    <w:p w14:paraId="5C393A16" w14:textId="1254C9ED" w:rsidR="00DF20A3"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AE19834" w14:textId="40A66082" w:rsidR="00AC21D2" w:rsidRPr="002B7A50" w:rsidRDefault="00AC21D2" w:rsidP="006E3869">
      <w:pPr>
        <w:pStyle w:val="prastasiniatinklio"/>
        <w:spacing w:before="0" w:beforeAutospacing="0" w:after="0" w:afterAutospacing="0"/>
        <w:ind w:firstLine="1296"/>
        <w:jc w:val="both"/>
        <w:rPr>
          <w:rFonts w:ascii="Times New Roman" w:hAnsi="Times New Roman" w:cs="Times New Roman"/>
          <w:color w:val="000000" w:themeColor="text1"/>
        </w:rPr>
      </w:pPr>
      <w:r w:rsidRPr="002B7A50">
        <w:rPr>
          <w:rFonts w:ascii="Times New Roman" w:hAnsi="Times New Roman" w:cs="Times New Roman"/>
          <w:color w:val="000000" w:themeColor="text1"/>
        </w:rPr>
        <w:t xml:space="preserve">1.6. Pirkimas neatliekamas </w:t>
      </w:r>
      <w:r w:rsidR="00D83433" w:rsidRPr="002B7A50">
        <w:rPr>
          <w:rFonts w:ascii="Times New Roman" w:hAnsi="Times New Roman" w:cs="Times New Roman"/>
          <w:color w:val="000000" w:themeColor="text1"/>
        </w:rPr>
        <w:t>per</w:t>
      </w:r>
      <w:r w:rsidR="009530AE" w:rsidRPr="002B7A50">
        <w:rPr>
          <w:rFonts w:ascii="Times New Roman" w:hAnsi="Times New Roman" w:cs="Times New Roman"/>
          <w:color w:val="000000" w:themeColor="text1"/>
        </w:rPr>
        <w:t xml:space="preserve"> VšĮ CPO LT </w:t>
      </w:r>
      <w:r w:rsidR="008A6F37" w:rsidRPr="002B7A50">
        <w:rPr>
          <w:rFonts w:ascii="Times New Roman" w:hAnsi="Times New Roman" w:cs="Times New Roman"/>
          <w:color w:val="000000" w:themeColor="text1"/>
        </w:rPr>
        <w:t xml:space="preserve">(toliau– CPO) </w:t>
      </w:r>
      <w:r w:rsidR="009530AE" w:rsidRPr="002B7A50">
        <w:rPr>
          <w:rFonts w:ascii="Times New Roman" w:hAnsi="Times New Roman" w:cs="Times New Roman"/>
          <w:color w:val="000000" w:themeColor="text1"/>
        </w:rPr>
        <w:t>katalog</w:t>
      </w:r>
      <w:r w:rsidR="00D83433" w:rsidRPr="002B7A50">
        <w:rPr>
          <w:rFonts w:ascii="Times New Roman" w:hAnsi="Times New Roman" w:cs="Times New Roman"/>
          <w:color w:val="000000" w:themeColor="text1"/>
        </w:rPr>
        <w:t>ą</w:t>
      </w:r>
      <w:r w:rsidR="009530AE" w:rsidRPr="002B7A50">
        <w:rPr>
          <w:rFonts w:ascii="Times New Roman" w:hAnsi="Times New Roman" w:cs="Times New Roman"/>
          <w:color w:val="000000" w:themeColor="text1"/>
        </w:rPr>
        <w:t>, nes tokių darbų CPO kataloge nėra.</w:t>
      </w:r>
    </w:p>
    <w:p w14:paraId="59D34736" w14:textId="08532BC6" w:rsidR="00D832C3" w:rsidRDefault="006E3869" w:rsidP="000522E8">
      <w:pPr>
        <w:pStyle w:val="prastasiniatinklio"/>
        <w:spacing w:before="0" w:beforeAutospacing="0" w:after="0" w:afterAutospacing="0"/>
        <w:ind w:firstLine="480"/>
        <w:jc w:val="both"/>
        <w:rPr>
          <w:rFonts w:ascii="Times New Roman" w:hAnsi="Times New Roman" w:cs="Times New Roman"/>
          <w:b/>
          <w:i/>
        </w:rPr>
      </w:pPr>
      <w:r>
        <w:rPr>
          <w:rFonts w:ascii="Times New Roman" w:hAnsi="Times New Roman" w:cs="Times New Roman"/>
        </w:rPr>
        <w:tab/>
      </w:r>
    </w:p>
    <w:p w14:paraId="5A66EE95" w14:textId="77777777" w:rsidR="006E3869" w:rsidRPr="00875CC1" w:rsidRDefault="006E3869" w:rsidP="00434E19">
      <w:pPr>
        <w:pStyle w:val="prastasiniatinklio"/>
        <w:spacing w:before="0" w:beforeAutospacing="0" w:after="0" w:afterAutospacing="0"/>
        <w:jc w:val="both"/>
        <w:rPr>
          <w:rFonts w:ascii="Times New Roman" w:hAnsi="Times New Roman" w:cs="Times New Roman"/>
        </w:rPr>
      </w:pPr>
    </w:p>
    <w:p w14:paraId="490B8137" w14:textId="1E7283EB" w:rsidR="00DF20A3" w:rsidRDefault="0070358B" w:rsidP="00D832C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II</w:t>
      </w:r>
      <w:r w:rsidR="00DF20A3" w:rsidRPr="00875CC1">
        <w:rPr>
          <w:rFonts w:ascii="Times New Roman" w:hAnsi="Times New Roman" w:cs="Times New Roman"/>
          <w:b/>
          <w:bCs/>
        </w:rPr>
        <w:t>. INFORMACIJA APIE PERKANČIĄJĄ ORGANIZACIJĄ IR PIRKIMO OBJEKTĄ</w:t>
      </w:r>
    </w:p>
    <w:p w14:paraId="0C235FC5" w14:textId="77777777" w:rsidR="00D832C3" w:rsidRPr="000B14D2" w:rsidRDefault="00D832C3" w:rsidP="00D832C3">
      <w:pPr>
        <w:pStyle w:val="prastasiniatinklio"/>
        <w:spacing w:before="0" w:beforeAutospacing="0" w:after="0" w:afterAutospacing="0"/>
        <w:jc w:val="center"/>
        <w:rPr>
          <w:rFonts w:ascii="Times New Roman" w:hAnsi="Times New Roman" w:cs="Times New Roman"/>
          <w:b/>
          <w:bCs/>
        </w:rPr>
      </w:pPr>
    </w:p>
    <w:p w14:paraId="6664B660" w14:textId="3968F46B" w:rsidR="00F92AB1" w:rsidRPr="000B14D2" w:rsidRDefault="008B03A0" w:rsidP="0075634A">
      <w:pPr>
        <w:spacing w:after="0" w:line="240" w:lineRule="auto"/>
        <w:jc w:val="both"/>
        <w:rPr>
          <w:rFonts w:ascii="Times New Roman" w:eastAsia="Calibri" w:hAnsi="Times New Roman" w:cs="Times New Roman"/>
          <w:sz w:val="24"/>
          <w:szCs w:val="24"/>
          <w:lang w:eastAsia="en-US"/>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 xml:space="preserve">2.1. Skuodo rajono savivaldybės administracija (toliau – perkančioji organizacija) atlieka </w:t>
      </w:r>
      <w:r w:rsidR="00516A5D" w:rsidRPr="00516A5D">
        <w:rPr>
          <w:rFonts w:ascii="Times New Roman" w:hAnsi="Times New Roman" w:cs="Times New Roman"/>
          <w:sz w:val="24"/>
          <w:szCs w:val="24"/>
        </w:rPr>
        <w:t xml:space="preserve">Skuodo miesto </w:t>
      </w:r>
      <w:r w:rsidR="004B129E">
        <w:rPr>
          <w:rFonts w:ascii="Times New Roman" w:hAnsi="Times New Roman" w:cs="Times New Roman"/>
          <w:sz w:val="24"/>
          <w:szCs w:val="24"/>
        </w:rPr>
        <w:t>Tvenkinio gatvės SM-64</w:t>
      </w:r>
      <w:r w:rsidR="00516A5D" w:rsidRPr="00516A5D">
        <w:rPr>
          <w:rFonts w:ascii="Times New Roman" w:hAnsi="Times New Roman" w:cs="Times New Roman"/>
          <w:sz w:val="24"/>
          <w:szCs w:val="24"/>
        </w:rPr>
        <w:t xml:space="preserve"> paprastojo remonto darbų </w:t>
      </w:r>
      <w:r w:rsidR="0083761E">
        <w:rPr>
          <w:rFonts w:ascii="Times New Roman" w:hAnsi="Times New Roman" w:cs="Times New Roman"/>
          <w:sz w:val="24"/>
          <w:szCs w:val="24"/>
        </w:rPr>
        <w:t>pirkimą</w:t>
      </w:r>
      <w:r w:rsidR="0083761E" w:rsidRPr="0083761E">
        <w:rPr>
          <w:rFonts w:ascii="Times New Roman" w:hAnsi="Times New Roman" w:cs="Times New Roman"/>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p>
    <w:p w14:paraId="522429D4" w14:textId="43E8F998" w:rsidR="00027D7A" w:rsidRPr="00FF5C27" w:rsidRDefault="008E23C1" w:rsidP="00FF5C27">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4056A2">
        <w:rPr>
          <w:rFonts w:ascii="Times New Roman" w:hAnsi="Times New Roman" w:cs="Times New Roman"/>
          <w:lang w:eastAsia="en-US"/>
        </w:rPr>
        <w:t>ne</w:t>
      </w:r>
      <w:r w:rsidR="00DF20A3">
        <w:rPr>
          <w:rFonts w:ascii="Times New Roman" w:hAnsi="Times New Roman" w:cs="Times New Roman"/>
          <w:lang w:eastAsia="en-US"/>
        </w:rPr>
        <w:t>skaidomas į</w:t>
      </w:r>
      <w:r w:rsidR="002E587E">
        <w:rPr>
          <w:rFonts w:ascii="Times New Roman" w:hAnsi="Times New Roman" w:cs="Times New Roman"/>
          <w:lang w:eastAsia="en-US"/>
        </w:rPr>
        <w:t xml:space="preserve"> </w:t>
      </w:r>
      <w:r w:rsidR="00DF20A3" w:rsidRPr="00875CC1">
        <w:rPr>
          <w:rFonts w:ascii="Times New Roman" w:hAnsi="Times New Roman" w:cs="Times New Roman"/>
          <w:lang w:eastAsia="en-US"/>
        </w:rPr>
        <w:t>dalis</w:t>
      </w:r>
      <w:r w:rsidR="002571A6">
        <w:rPr>
          <w:rFonts w:ascii="Times New Roman" w:hAnsi="Times New Roman" w:cs="Times New Roman"/>
          <w:lang w:eastAsia="en-US"/>
        </w:rPr>
        <w:t xml:space="preserve">. </w:t>
      </w:r>
      <w:r w:rsidR="00976A4A">
        <w:rPr>
          <w:rFonts w:ascii="Times New Roman" w:hAnsi="Times New Roman" w:cs="Times New Roman"/>
        </w:rPr>
        <w:t xml:space="preserve">Tiekėjas </w:t>
      </w:r>
      <w:r w:rsidR="00614BB1">
        <w:rPr>
          <w:rFonts w:ascii="Times New Roman" w:hAnsi="Times New Roman" w:cs="Times New Roman"/>
        </w:rPr>
        <w:t xml:space="preserve">gali </w:t>
      </w:r>
      <w:r w:rsidR="00D91492" w:rsidRPr="00875CC1">
        <w:rPr>
          <w:rFonts w:ascii="Times New Roman" w:hAnsi="Times New Roman" w:cs="Times New Roman"/>
        </w:rPr>
        <w:t xml:space="preserve">pateikti </w:t>
      </w:r>
      <w:r w:rsidR="00E52B22" w:rsidRPr="00065761">
        <w:rPr>
          <w:rFonts w:ascii="Times New Roman" w:hAnsi="Times New Roman" w:cs="Times New Roman"/>
        </w:rPr>
        <w:t>vieną</w:t>
      </w:r>
      <w:r w:rsidR="00A05829">
        <w:rPr>
          <w:rFonts w:ascii="Times New Roman" w:hAnsi="Times New Roman" w:cs="Times New Roman"/>
        </w:rPr>
        <w:t xml:space="preserve"> pasiūlymą.</w:t>
      </w:r>
    </w:p>
    <w:p w14:paraId="64948D75" w14:textId="4879E5C5" w:rsidR="00446094" w:rsidRPr="00976A4A" w:rsidRDefault="002449CF" w:rsidP="00976A4A">
      <w:pPr>
        <w:spacing w:after="0"/>
        <w:ind w:firstLine="1296"/>
        <w:jc w:val="both"/>
        <w:textAlignment w:val="baseline"/>
        <w:rPr>
          <w:rFonts w:ascii="Times New Roman" w:hAnsi="Times New Roman" w:cs="Times New Roman"/>
          <w:color w:val="FF0000"/>
          <w:sz w:val="24"/>
          <w:szCs w:val="24"/>
        </w:rPr>
      </w:pPr>
      <w:r>
        <w:rPr>
          <w:rFonts w:ascii="Times New Roman" w:hAnsi="Times New Roman" w:cs="Times New Roman"/>
          <w:color w:val="00000A"/>
          <w:sz w:val="24"/>
          <w:szCs w:val="24"/>
        </w:rPr>
        <w:t>2.</w:t>
      </w:r>
      <w:r w:rsidR="0055439D">
        <w:rPr>
          <w:rFonts w:ascii="Times New Roman" w:hAnsi="Times New Roman" w:cs="Times New Roman"/>
          <w:color w:val="00000A"/>
          <w:sz w:val="24"/>
          <w:szCs w:val="24"/>
        </w:rPr>
        <w:t>3</w:t>
      </w:r>
      <w:r>
        <w:rPr>
          <w:rFonts w:ascii="Times New Roman" w:hAnsi="Times New Roman" w:cs="Times New Roman"/>
          <w:color w:val="00000A"/>
          <w:sz w:val="24"/>
          <w:szCs w:val="24"/>
        </w:rPr>
        <w:t xml:space="preserve">. </w:t>
      </w:r>
      <w:r w:rsidR="009D1731">
        <w:rPr>
          <w:rFonts w:ascii="Times New Roman" w:hAnsi="Times New Roman" w:cs="Times New Roman"/>
          <w:color w:val="00000A"/>
          <w:sz w:val="24"/>
          <w:szCs w:val="24"/>
        </w:rPr>
        <w:t>P</w:t>
      </w:r>
      <w:r w:rsidR="00153187" w:rsidRPr="00153187">
        <w:rPr>
          <w:rFonts w:ascii="Times New Roman" w:hAnsi="Times New Roman" w:cs="Times New Roman"/>
          <w:color w:val="00000A"/>
          <w:sz w:val="24"/>
          <w:szCs w:val="24"/>
        </w:rPr>
        <w:t>erkamų da</w:t>
      </w:r>
      <w:r w:rsidR="00446094">
        <w:rPr>
          <w:rFonts w:ascii="Times New Roman" w:hAnsi="Times New Roman" w:cs="Times New Roman"/>
          <w:color w:val="00000A"/>
          <w:sz w:val="24"/>
          <w:szCs w:val="24"/>
        </w:rPr>
        <w:t>rbų</w:t>
      </w:r>
      <w:r w:rsidR="009D1731">
        <w:rPr>
          <w:rFonts w:ascii="Times New Roman" w:hAnsi="Times New Roman" w:cs="Times New Roman"/>
          <w:color w:val="00000A"/>
          <w:sz w:val="24"/>
          <w:szCs w:val="24"/>
        </w:rPr>
        <w:t xml:space="preserve"> apimtys</w:t>
      </w:r>
      <w:r w:rsidR="00446094">
        <w:rPr>
          <w:rFonts w:ascii="Times New Roman" w:hAnsi="Times New Roman" w:cs="Times New Roman"/>
          <w:color w:val="00000A"/>
          <w:sz w:val="24"/>
          <w:szCs w:val="24"/>
        </w:rPr>
        <w:t xml:space="preserve"> </w:t>
      </w:r>
      <w:r w:rsidR="009D1731">
        <w:rPr>
          <w:rFonts w:ascii="Times New Roman" w:hAnsi="Times New Roman" w:cs="Times New Roman"/>
          <w:color w:val="00000A"/>
          <w:sz w:val="24"/>
          <w:szCs w:val="24"/>
        </w:rPr>
        <w:t xml:space="preserve">ir </w:t>
      </w:r>
      <w:r w:rsidR="00446094">
        <w:rPr>
          <w:rFonts w:ascii="Times New Roman" w:hAnsi="Times New Roman" w:cs="Times New Roman"/>
          <w:color w:val="00000A"/>
          <w:sz w:val="24"/>
          <w:szCs w:val="24"/>
        </w:rPr>
        <w:t xml:space="preserve">kiekiai nurodyti </w:t>
      </w:r>
      <w:r w:rsidR="001F0A91">
        <w:rPr>
          <w:rFonts w:ascii="Times New Roman" w:hAnsi="Times New Roman" w:cs="Times New Roman"/>
          <w:color w:val="00000A"/>
          <w:sz w:val="24"/>
          <w:szCs w:val="24"/>
        </w:rPr>
        <w:t>2</w:t>
      </w:r>
      <w:r w:rsidR="00332A0E">
        <w:rPr>
          <w:rFonts w:ascii="Times New Roman" w:hAnsi="Times New Roman" w:cs="Times New Roman"/>
          <w:color w:val="00000A"/>
          <w:sz w:val="24"/>
          <w:szCs w:val="24"/>
        </w:rPr>
        <w:t xml:space="preserve"> priede </w:t>
      </w:r>
      <w:r w:rsidR="00DC3C12">
        <w:rPr>
          <w:rFonts w:ascii="Times New Roman" w:hAnsi="Times New Roman" w:cs="Times New Roman"/>
          <w:color w:val="00000A"/>
          <w:sz w:val="24"/>
          <w:szCs w:val="24"/>
        </w:rPr>
        <w:t>„</w:t>
      </w:r>
      <w:r w:rsidR="004B129E">
        <w:rPr>
          <w:rFonts w:ascii="Times New Roman" w:hAnsi="Times New Roman" w:cs="Times New Roman"/>
          <w:color w:val="00000A"/>
          <w:sz w:val="24"/>
          <w:szCs w:val="24"/>
        </w:rPr>
        <w:t>Skuodo miesto Tvenkinio gatvės SM-64 paprastojo remonto</w:t>
      </w:r>
      <w:r w:rsidR="00C61614">
        <w:rPr>
          <w:rFonts w:ascii="Times New Roman" w:hAnsi="Times New Roman" w:cs="Times New Roman"/>
          <w:color w:val="00000A"/>
          <w:sz w:val="24"/>
          <w:szCs w:val="24"/>
        </w:rPr>
        <w:t xml:space="preserve"> apraš</w:t>
      </w:r>
      <w:r w:rsidR="009D1731">
        <w:rPr>
          <w:rFonts w:ascii="Times New Roman" w:hAnsi="Times New Roman" w:cs="Times New Roman"/>
          <w:color w:val="00000A"/>
          <w:sz w:val="24"/>
          <w:szCs w:val="24"/>
        </w:rPr>
        <w:t>as</w:t>
      </w:r>
      <w:r w:rsidR="00C61614">
        <w:rPr>
          <w:rFonts w:ascii="Times New Roman" w:hAnsi="Times New Roman" w:cs="Times New Roman"/>
          <w:color w:val="00000A"/>
          <w:sz w:val="24"/>
          <w:szCs w:val="24"/>
        </w:rPr>
        <w:t>“</w:t>
      </w:r>
      <w:r w:rsidR="00332A0E">
        <w:rPr>
          <w:rFonts w:ascii="Times New Roman" w:hAnsi="Times New Roman" w:cs="Times New Roman"/>
          <w:color w:val="00000A"/>
          <w:sz w:val="24"/>
          <w:szCs w:val="24"/>
        </w:rPr>
        <w:t xml:space="preserve"> (Toliau–Aprašas</w:t>
      </w:r>
      <w:r w:rsidR="00B03687" w:rsidRPr="006B31C8">
        <w:rPr>
          <w:rFonts w:ascii="Times New Roman" w:hAnsi="Times New Roman" w:cs="Times New Roman"/>
          <w:sz w:val="24"/>
          <w:szCs w:val="20"/>
        </w:rPr>
        <w:t>).</w:t>
      </w:r>
      <w:r w:rsidR="00FB42A8">
        <w:rPr>
          <w:rFonts w:ascii="Times New Roman" w:hAnsi="Times New Roman" w:cs="Times New Roman"/>
          <w:sz w:val="24"/>
          <w:szCs w:val="20"/>
        </w:rPr>
        <w:t xml:space="preserve"> </w:t>
      </w:r>
      <w:r w:rsidR="004B129E">
        <w:rPr>
          <w:rFonts w:ascii="Times New Roman" w:hAnsi="Times New Roman" w:cs="Times New Roman"/>
          <w:sz w:val="24"/>
          <w:szCs w:val="20"/>
        </w:rPr>
        <w:t>Apraše,</w:t>
      </w:r>
      <w:r w:rsidR="00FB42A8" w:rsidRPr="00FB42A8">
        <w:rPr>
          <w:rFonts w:ascii="Times New Roman" w:hAnsi="Times New Roman" w:cs="Times New Roman"/>
          <w:sz w:val="24"/>
          <w:szCs w:val="20"/>
        </w:rPr>
        <w:t xml:space="preserve"> darbų kiekių žiniaraštyje</w:t>
      </w:r>
      <w:r w:rsidR="004B129E">
        <w:rPr>
          <w:rFonts w:ascii="Times New Roman" w:hAnsi="Times New Roman" w:cs="Times New Roman"/>
          <w:sz w:val="24"/>
          <w:szCs w:val="20"/>
        </w:rPr>
        <w:t xml:space="preserve"> ar kituose pirkimo dokumentuose</w:t>
      </w:r>
      <w:r w:rsidR="00FB42A8" w:rsidRPr="00FB42A8">
        <w:rPr>
          <w:rFonts w:ascii="Times New Roman" w:hAnsi="Times New Roman" w:cs="Times New Roman"/>
          <w:sz w:val="24"/>
          <w:szCs w:val="20"/>
        </w:rPr>
        <w:t xml:space="preserv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7FC40931" w14:textId="5A19C299" w:rsidR="00BE5D99" w:rsidRPr="00153187" w:rsidRDefault="00446094" w:rsidP="003D49F9">
      <w:pPr>
        <w:spacing w:after="0"/>
        <w:jc w:val="both"/>
        <w:textAlignment w:val="baseline"/>
        <w:rPr>
          <w:rFonts w:ascii="Times New Roman" w:hAnsi="Times New Roman" w:cs="Times New Roman"/>
          <w:color w:val="00000A"/>
          <w:sz w:val="24"/>
          <w:szCs w:val="24"/>
        </w:rPr>
      </w:pPr>
      <w:r>
        <w:rPr>
          <w:rFonts w:ascii="Times New Roman" w:hAnsi="Times New Roman" w:cs="Times New Roman"/>
        </w:rPr>
        <w:tab/>
      </w:r>
      <w:r w:rsidR="002449CF">
        <w:rPr>
          <w:rFonts w:ascii="Times New Roman" w:hAnsi="Times New Roman" w:cs="Times New Roman"/>
          <w:sz w:val="24"/>
          <w:szCs w:val="24"/>
        </w:rPr>
        <w:t>2.</w:t>
      </w:r>
      <w:r w:rsidR="0055439D">
        <w:rPr>
          <w:rFonts w:ascii="Times New Roman" w:hAnsi="Times New Roman" w:cs="Times New Roman"/>
          <w:sz w:val="24"/>
          <w:szCs w:val="24"/>
        </w:rPr>
        <w:t>4</w:t>
      </w:r>
      <w:r w:rsidRPr="00446094">
        <w:rPr>
          <w:rFonts w:ascii="Times New Roman" w:hAnsi="Times New Roman" w:cs="Times New Roman"/>
          <w:sz w:val="24"/>
          <w:szCs w:val="24"/>
        </w:rPr>
        <w:t xml:space="preserve">. </w:t>
      </w:r>
      <w:r w:rsidR="00735CE6" w:rsidRPr="00994AE4">
        <w:rPr>
          <w:rFonts w:ascii="Times New Roman" w:hAnsi="Times New Roman" w:cs="Times New Roman"/>
          <w:i/>
          <w:color w:val="000000"/>
          <w:sz w:val="24"/>
          <w:szCs w:val="24"/>
          <w:lang w:eastAsia="en-US"/>
        </w:rPr>
        <w:t>Maksimali suplanuota lėšų suma</w:t>
      </w:r>
      <w:r w:rsidR="00D366FF" w:rsidRPr="00994AE4">
        <w:rPr>
          <w:rFonts w:ascii="Times New Roman" w:hAnsi="Times New Roman" w:cs="Times New Roman"/>
          <w:i/>
          <w:color w:val="000000"/>
          <w:sz w:val="24"/>
          <w:szCs w:val="24"/>
          <w:lang w:eastAsia="en-US"/>
        </w:rPr>
        <w:t xml:space="preserve"> šiam pirkimui</w:t>
      </w:r>
      <w:r w:rsidR="007F1035" w:rsidRPr="00994AE4">
        <w:rPr>
          <w:rFonts w:ascii="Times New Roman" w:hAnsi="Times New Roman" w:cs="Times New Roman"/>
          <w:i/>
          <w:color w:val="000000"/>
          <w:sz w:val="24"/>
          <w:szCs w:val="24"/>
          <w:lang w:eastAsia="en-US"/>
        </w:rPr>
        <w:t xml:space="preserve"> </w:t>
      </w:r>
      <w:r w:rsidR="00B03786" w:rsidRPr="00994AE4">
        <w:rPr>
          <w:rFonts w:ascii="Times New Roman" w:hAnsi="Times New Roman" w:cs="Times New Roman"/>
          <w:i/>
          <w:color w:val="000000"/>
          <w:sz w:val="24"/>
          <w:szCs w:val="24"/>
          <w:lang w:eastAsia="en-US"/>
        </w:rPr>
        <w:t>–</w:t>
      </w:r>
      <w:r w:rsidR="00976A4A" w:rsidRPr="00994AE4">
        <w:rPr>
          <w:rFonts w:ascii="Times New Roman" w:hAnsi="Times New Roman" w:cs="Times New Roman"/>
          <w:i/>
          <w:color w:val="000000"/>
          <w:sz w:val="24"/>
          <w:szCs w:val="24"/>
          <w:lang w:eastAsia="en-US"/>
        </w:rPr>
        <w:t> </w:t>
      </w:r>
      <w:r w:rsidR="004B129E">
        <w:rPr>
          <w:rFonts w:ascii="Times New Roman" w:hAnsi="Times New Roman" w:cs="Times New Roman"/>
          <w:i/>
          <w:color w:val="000000"/>
          <w:sz w:val="24"/>
          <w:szCs w:val="24"/>
          <w:lang w:eastAsia="en-US"/>
        </w:rPr>
        <w:t>176 147,89</w:t>
      </w:r>
      <w:r w:rsidR="00332A0E">
        <w:rPr>
          <w:rFonts w:ascii="Times New Roman" w:hAnsi="Times New Roman" w:cs="Times New Roman"/>
          <w:i/>
          <w:color w:val="000000"/>
          <w:sz w:val="24"/>
          <w:szCs w:val="24"/>
          <w:lang w:eastAsia="en-US"/>
        </w:rPr>
        <w:t xml:space="preserve"> </w:t>
      </w:r>
      <w:r w:rsidR="00B03786" w:rsidRPr="00994AE4">
        <w:rPr>
          <w:rFonts w:ascii="Times New Roman" w:hAnsi="Times New Roman" w:cs="Times New Roman"/>
          <w:i/>
          <w:color w:val="000000"/>
          <w:sz w:val="24"/>
          <w:szCs w:val="24"/>
          <w:lang w:eastAsia="en-US"/>
        </w:rPr>
        <w:t>Eur su PVM</w:t>
      </w:r>
      <w:r w:rsidR="003D1BF7" w:rsidRPr="00994AE4">
        <w:rPr>
          <w:rFonts w:ascii="Times New Roman" w:hAnsi="Times New Roman" w:cs="Times New Roman"/>
          <w:i/>
          <w:color w:val="000000"/>
          <w:sz w:val="24"/>
          <w:szCs w:val="24"/>
          <w:lang w:eastAsia="en-US"/>
        </w:rPr>
        <w:t>.</w:t>
      </w:r>
    </w:p>
    <w:p w14:paraId="428CA01C" w14:textId="2E434E03" w:rsidR="00674C26" w:rsidRPr="004B129E" w:rsidRDefault="00446094" w:rsidP="004B129E">
      <w:pPr>
        <w:pStyle w:val="prastasiniatinklio"/>
        <w:spacing w:before="0" w:beforeAutospacing="0" w:after="0" w:afterAutospacing="0"/>
        <w:ind w:firstLine="1296"/>
        <w:jc w:val="both"/>
        <w:rPr>
          <w:rFonts w:ascii="Times New Roman" w:hAnsi="Times New Roman" w:cs="Times New Roman"/>
          <w:u w:val="single"/>
        </w:rPr>
      </w:pPr>
      <w:r>
        <w:rPr>
          <w:rFonts w:ascii="Times New Roman" w:hAnsi="Times New Roman" w:cs="Times New Roman"/>
          <w:color w:val="000000"/>
          <w:lang w:eastAsia="en-US"/>
        </w:rPr>
        <w:t>2.</w:t>
      </w:r>
      <w:r w:rsidR="0055439D">
        <w:rPr>
          <w:rFonts w:ascii="Times New Roman" w:hAnsi="Times New Roman" w:cs="Times New Roman"/>
          <w:color w:val="000000"/>
          <w:lang w:eastAsia="en-US"/>
        </w:rPr>
        <w:t>5</w:t>
      </w:r>
      <w:r w:rsidR="002B036C">
        <w:rPr>
          <w:rFonts w:ascii="Times New Roman" w:hAnsi="Times New Roman" w:cs="Times New Roman"/>
          <w:color w:val="000000"/>
          <w:lang w:eastAsia="en-US"/>
        </w:rPr>
        <w:t xml:space="preserve">. </w:t>
      </w:r>
      <w:r w:rsidR="002B036C" w:rsidRPr="004B6156">
        <w:rPr>
          <w:rFonts w:ascii="Times New Roman" w:hAnsi="Times New Roman" w:cs="Times New Roman"/>
          <w:b/>
          <w:u w:val="single"/>
        </w:rPr>
        <w:t xml:space="preserve">Tiekėjas, kuris bus nustatytas </w:t>
      </w:r>
      <w:r w:rsidR="00F64142" w:rsidRPr="004B6156">
        <w:rPr>
          <w:rFonts w:ascii="Times New Roman" w:hAnsi="Times New Roman" w:cs="Times New Roman"/>
          <w:b/>
          <w:u w:val="single"/>
        </w:rPr>
        <w:t xml:space="preserve">pirkimo </w:t>
      </w:r>
      <w:r w:rsidR="002B036C" w:rsidRPr="004B6156">
        <w:rPr>
          <w:rFonts w:ascii="Times New Roman" w:hAnsi="Times New Roman" w:cs="Times New Roman"/>
          <w:b/>
          <w:u w:val="single"/>
        </w:rPr>
        <w:t>laimėtoju,</w:t>
      </w:r>
      <w:r w:rsidR="00674C26" w:rsidRPr="00674C26">
        <w:rPr>
          <w:rFonts w:ascii="Times New Roman" w:hAnsi="Times New Roman" w:cs="Times New Roman"/>
          <w:u w:val="single"/>
        </w:rPr>
        <w:t xml:space="preserve"> </w:t>
      </w:r>
      <w:r w:rsidR="004B129E" w:rsidRPr="002B7A50">
        <w:rPr>
          <w:rFonts w:ascii="Times New Roman" w:hAnsi="Times New Roman" w:cs="Times New Roman"/>
          <w:b/>
          <w:u w:val="single"/>
        </w:rPr>
        <w:t>iki rangos darbų sutarties pasirašymo</w:t>
      </w:r>
      <w:r w:rsidR="004B129E">
        <w:rPr>
          <w:rFonts w:ascii="Times New Roman" w:hAnsi="Times New Roman" w:cs="Times New Roman"/>
          <w:u w:val="single"/>
        </w:rPr>
        <w:t xml:space="preserve"> </w:t>
      </w:r>
      <w:r w:rsidR="00674C26" w:rsidRPr="00674C26">
        <w:rPr>
          <w:rFonts w:ascii="Times New Roman" w:hAnsi="Times New Roman" w:cs="Times New Roman"/>
          <w:b/>
          <w:u w:val="single"/>
        </w:rPr>
        <w:t>privalės pateikti užpildytas</w:t>
      </w:r>
      <w:r w:rsidR="004B129E">
        <w:rPr>
          <w:rFonts w:ascii="Times New Roman" w:hAnsi="Times New Roman" w:cs="Times New Roman"/>
          <w:b/>
          <w:u w:val="single"/>
        </w:rPr>
        <w:t>, su Užsakovu suderintas</w:t>
      </w:r>
      <w:r w:rsidR="00674C26" w:rsidRPr="00674C26">
        <w:rPr>
          <w:rFonts w:ascii="Times New Roman" w:hAnsi="Times New Roman" w:cs="Times New Roman"/>
          <w:b/>
          <w:u w:val="single"/>
        </w:rPr>
        <w:t xml:space="preserve"> ir pasirašytas lokalines darbų sąmatas. </w:t>
      </w:r>
    </w:p>
    <w:p w14:paraId="3F179E5C" w14:textId="14CF546A" w:rsidR="00DF20A3" w:rsidRDefault="008E23C1" w:rsidP="00C14DAD">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001D57B3" w:rsidRPr="0070337E">
        <w:rPr>
          <w:rFonts w:ascii="Times New Roman" w:hAnsi="Times New Roman" w:cs="Times New Roman"/>
          <w:sz w:val="24"/>
          <w:szCs w:val="24"/>
          <w:lang w:eastAsia="en-US"/>
        </w:rPr>
        <w:t>2.</w:t>
      </w:r>
      <w:r w:rsidR="0055439D">
        <w:rPr>
          <w:rFonts w:ascii="Times New Roman" w:hAnsi="Times New Roman" w:cs="Times New Roman"/>
          <w:sz w:val="24"/>
          <w:szCs w:val="24"/>
          <w:lang w:eastAsia="en-US"/>
        </w:rPr>
        <w:t>6</w:t>
      </w:r>
      <w:r w:rsidR="00DF20A3" w:rsidRPr="0070337E">
        <w:rPr>
          <w:rFonts w:ascii="Times New Roman" w:hAnsi="Times New Roman" w:cs="Times New Roman"/>
          <w:sz w:val="24"/>
          <w:szCs w:val="24"/>
          <w:lang w:eastAsia="en-US"/>
        </w:rPr>
        <w:t xml:space="preserve">. </w:t>
      </w:r>
      <w:r w:rsidR="00C14DAD">
        <w:rPr>
          <w:rFonts w:ascii="Times New Roman" w:hAnsi="Times New Roman" w:cs="Times New Roman"/>
          <w:sz w:val="24"/>
          <w:szCs w:val="24"/>
          <w:lang w:eastAsia="en-US"/>
        </w:rPr>
        <w:t xml:space="preserve">Darbų </w:t>
      </w:r>
      <w:r w:rsidR="0070337E" w:rsidRPr="0070337E">
        <w:rPr>
          <w:rFonts w:ascii="Times New Roman" w:hAnsi="Times New Roman" w:cs="Times New Roman"/>
          <w:sz w:val="24"/>
          <w:szCs w:val="24"/>
          <w:lang w:eastAsia="en-US"/>
        </w:rPr>
        <w:t xml:space="preserve">trukmė </w:t>
      </w:r>
      <w:r w:rsidR="00F15FF9">
        <w:rPr>
          <w:rFonts w:ascii="Times New Roman" w:hAnsi="Times New Roman" w:cs="Times New Roman"/>
          <w:sz w:val="24"/>
          <w:szCs w:val="24"/>
          <w:lang w:eastAsia="en-US"/>
        </w:rPr>
        <w:t>2</w:t>
      </w:r>
      <w:r w:rsidR="0070337E" w:rsidRPr="0070337E">
        <w:rPr>
          <w:rFonts w:ascii="Times New Roman" w:hAnsi="Times New Roman" w:cs="Times New Roman"/>
          <w:sz w:val="24"/>
          <w:szCs w:val="24"/>
          <w:lang w:eastAsia="en-US"/>
        </w:rPr>
        <w:t xml:space="preserve"> mėnesiai</w:t>
      </w:r>
      <w:r w:rsidR="00B0446A">
        <w:rPr>
          <w:rFonts w:ascii="Times New Roman" w:hAnsi="Times New Roman" w:cs="Times New Roman"/>
          <w:sz w:val="24"/>
          <w:szCs w:val="24"/>
          <w:lang w:eastAsia="en-US"/>
        </w:rPr>
        <w:t xml:space="preserve"> nuo Sutarties </w:t>
      </w:r>
      <w:r w:rsidR="00F15FF9">
        <w:rPr>
          <w:rFonts w:ascii="Times New Roman" w:hAnsi="Times New Roman" w:cs="Times New Roman"/>
          <w:sz w:val="24"/>
          <w:szCs w:val="24"/>
          <w:lang w:eastAsia="en-US"/>
        </w:rPr>
        <w:t xml:space="preserve">pasirašymo </w:t>
      </w:r>
      <w:r w:rsidR="00B0446A">
        <w:rPr>
          <w:rFonts w:ascii="Times New Roman" w:hAnsi="Times New Roman" w:cs="Times New Roman"/>
          <w:sz w:val="24"/>
          <w:szCs w:val="24"/>
          <w:lang w:eastAsia="en-US"/>
        </w:rPr>
        <w:t>datos.</w:t>
      </w:r>
      <w:r w:rsidR="0070337E" w:rsidRPr="0070337E">
        <w:rPr>
          <w:rFonts w:ascii="Times New Roman" w:hAnsi="Times New Roman" w:cs="Times New Roman"/>
          <w:sz w:val="24"/>
          <w:szCs w:val="24"/>
          <w:lang w:eastAsia="en-US"/>
        </w:rPr>
        <w:t xml:space="preserve"> </w:t>
      </w:r>
    </w:p>
    <w:p w14:paraId="340D4A43" w14:textId="483C66B7" w:rsidR="00800EDA" w:rsidRDefault="00800EDA" w:rsidP="00C14DAD">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t xml:space="preserve">2.7. </w:t>
      </w:r>
      <w:r w:rsidRPr="00800EDA">
        <w:rPr>
          <w:rFonts w:ascii="Times New Roman" w:hAnsi="Times New Roman" w:cs="Times New Roman"/>
          <w:sz w:val="24"/>
          <w:szCs w:val="24"/>
          <w:lang w:eastAsia="en-US"/>
        </w:rPr>
        <w:t>Pasiūlyme pateiktose kainose turi būti įvertinti visi reikiami įrengimai bei mechanizmai darbams atlikti, medžiagos, netiesioginės išlaidos, mokami mokesčiai, pelnas kartu su galimai numatoma 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w:t>
      </w:r>
      <w:r>
        <w:rPr>
          <w:rFonts w:ascii="Times New Roman" w:hAnsi="Times New Roman" w:cs="Times New Roman"/>
          <w:sz w:val="24"/>
          <w:szCs w:val="24"/>
          <w:lang w:eastAsia="en-US"/>
        </w:rPr>
        <w:t xml:space="preserve"> </w:t>
      </w:r>
      <w:r w:rsidRPr="00800EDA">
        <w:rPr>
          <w:rFonts w:ascii="Times New Roman" w:hAnsi="Times New Roman" w:cs="Times New Roman"/>
          <w:sz w:val="24"/>
          <w:szCs w:val="24"/>
          <w:lang w:eastAsia="en-US"/>
        </w:rPr>
        <w:t>y. galima darbų kiekių svyravimo rizika tenka rangovui.</w:t>
      </w:r>
    </w:p>
    <w:p w14:paraId="52D9D6E0" w14:textId="668D273A" w:rsidR="00420370" w:rsidRDefault="00420370" w:rsidP="00F776B3">
      <w:pPr>
        <w:tabs>
          <w:tab w:val="left" w:pos="567"/>
        </w:tabs>
        <w:spacing w:after="0" w:line="240" w:lineRule="auto"/>
        <w:ind w:firstLine="480"/>
        <w:jc w:val="both"/>
        <w:rPr>
          <w:rFonts w:ascii="Times New Roman" w:hAnsi="Times New Roman" w:cs="Times New Roman"/>
          <w:sz w:val="24"/>
          <w:szCs w:val="24"/>
          <w:lang w:eastAsia="ar-SA"/>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Pr="000B110F">
        <w:rPr>
          <w:rFonts w:ascii="Times New Roman" w:hAnsi="Times New Roman" w:cs="Times New Roman"/>
          <w:sz w:val="24"/>
          <w:szCs w:val="24"/>
          <w:lang w:eastAsia="en-US"/>
        </w:rPr>
        <w:t>2.</w:t>
      </w:r>
      <w:r w:rsidR="00791F89">
        <w:rPr>
          <w:rFonts w:ascii="Times New Roman" w:hAnsi="Times New Roman" w:cs="Times New Roman"/>
          <w:sz w:val="24"/>
          <w:szCs w:val="24"/>
          <w:lang w:eastAsia="en-US"/>
        </w:rPr>
        <w:t>8</w:t>
      </w:r>
      <w:r w:rsidRPr="000B110F">
        <w:rPr>
          <w:rFonts w:ascii="Times New Roman" w:hAnsi="Times New Roman" w:cs="Times New Roman"/>
          <w:sz w:val="24"/>
          <w:szCs w:val="24"/>
          <w:lang w:eastAsia="en-US"/>
        </w:rPr>
        <w:t xml:space="preserve">. </w:t>
      </w:r>
      <w:r w:rsidR="000B110F">
        <w:rPr>
          <w:rFonts w:ascii="Times New Roman" w:hAnsi="Times New Roman" w:cs="Times New Roman"/>
          <w:sz w:val="24"/>
          <w:szCs w:val="24"/>
          <w:lang w:eastAsia="en-US"/>
        </w:rPr>
        <w:t>Š</w:t>
      </w:r>
      <w:r w:rsidR="00B03C37" w:rsidRPr="00B03C37">
        <w:rPr>
          <w:rFonts w:ascii="Times New Roman" w:hAnsi="Times New Roman" w:cs="Times New Roman"/>
          <w:sz w:val="24"/>
          <w:szCs w:val="24"/>
          <w:lang w:eastAsia="en-US"/>
        </w:rPr>
        <w:t>iame pirkime taiko</w:t>
      </w:r>
      <w:r w:rsidR="000B110F">
        <w:rPr>
          <w:rFonts w:ascii="Times New Roman" w:hAnsi="Times New Roman" w:cs="Times New Roman"/>
          <w:sz w:val="24"/>
          <w:szCs w:val="24"/>
          <w:lang w:eastAsia="en-US"/>
        </w:rPr>
        <w:t>mi</w:t>
      </w:r>
      <w:r w:rsidR="00B03C37" w:rsidRPr="00B03C37">
        <w:rPr>
          <w:rFonts w:ascii="Times New Roman" w:hAnsi="Times New Roman" w:cs="Times New Roman"/>
          <w:sz w:val="24"/>
          <w:szCs w:val="24"/>
          <w:lang w:eastAsia="en-US"/>
        </w:rPr>
        <w:t xml:space="preserve"> </w:t>
      </w:r>
      <w:r w:rsidR="00150D47" w:rsidRPr="00150D47">
        <w:rPr>
          <w:rFonts w:ascii="Times New Roman" w:hAnsi="Times New Roman" w:cs="Times New Roman"/>
          <w:sz w:val="24"/>
          <w:szCs w:val="24"/>
          <w:lang w:eastAsia="en-US"/>
        </w:rPr>
        <w:t>aplinkos apsaugos kriterij</w:t>
      </w:r>
      <w:r w:rsidR="00150D47">
        <w:rPr>
          <w:rFonts w:ascii="Times New Roman" w:hAnsi="Times New Roman" w:cs="Times New Roman"/>
          <w:sz w:val="24"/>
          <w:szCs w:val="24"/>
          <w:lang w:eastAsia="en-US"/>
        </w:rPr>
        <w:t>ai</w:t>
      </w:r>
      <w:r w:rsidR="00150D47" w:rsidRPr="00150D47">
        <w:rPr>
          <w:rFonts w:ascii="Times New Roman" w:hAnsi="Times New Roman" w:cs="Times New Roman"/>
          <w:sz w:val="24"/>
          <w:szCs w:val="24"/>
          <w:lang w:eastAsia="en-US"/>
        </w:rPr>
        <w:t xml:space="preserve"> </w:t>
      </w:r>
      <w:r w:rsidR="00810C87">
        <w:rPr>
          <w:rFonts w:ascii="Times New Roman" w:hAnsi="Times New Roman" w:cs="Times New Roman"/>
          <w:sz w:val="24"/>
          <w:szCs w:val="24"/>
          <w:lang w:eastAsia="en-US"/>
        </w:rPr>
        <w:t xml:space="preserve">pagal </w:t>
      </w:r>
      <w:r w:rsidR="00150D47" w:rsidRPr="00B03C37">
        <w:rPr>
          <w:rFonts w:ascii="Times New Roman" w:hAnsi="Times New Roman" w:cs="Times New Roman"/>
          <w:sz w:val="24"/>
          <w:szCs w:val="24"/>
          <w:lang w:eastAsia="en-US"/>
        </w:rPr>
        <w:t>Lietuvos Respublikos aplinkos ministro 2011 m. birželio 28 d. įsakymo Nr. D1-508 „Dėl aplinkos apsaugos kriterijų taikymo, vykdant žaliuosius pirkimus tvarkos aprašo patvirtinimo</w:t>
      </w:r>
      <w:r w:rsidR="00150D47">
        <w:rPr>
          <w:rFonts w:ascii="Times New Roman" w:hAnsi="Times New Roman" w:cs="Times New Roman"/>
          <w:sz w:val="24"/>
          <w:szCs w:val="24"/>
          <w:lang w:eastAsia="en-US"/>
        </w:rPr>
        <w:t xml:space="preserve">“ patvirtinto </w:t>
      </w:r>
      <w:r w:rsidR="00C9375D">
        <w:rPr>
          <w:rFonts w:ascii="Times New Roman" w:hAnsi="Times New Roman" w:cs="Times New Roman"/>
          <w:sz w:val="24"/>
          <w:szCs w:val="24"/>
          <w:lang w:eastAsia="en-US"/>
        </w:rPr>
        <w:t>„</w:t>
      </w:r>
      <w:r w:rsidR="00B03C37" w:rsidRPr="00B03C37">
        <w:rPr>
          <w:rFonts w:ascii="Times New Roman" w:hAnsi="Times New Roman" w:cs="Times New Roman"/>
          <w:sz w:val="24"/>
          <w:szCs w:val="24"/>
          <w:lang w:eastAsia="en-US"/>
        </w:rPr>
        <w:t>Aplinkos apsaugos kriterijų taikymo, vykdant žaliuosius pirkimus, tvarkos aprašo</w:t>
      </w:r>
      <w:r w:rsidR="00C9375D">
        <w:rPr>
          <w:rFonts w:ascii="Times New Roman" w:hAnsi="Times New Roman" w:cs="Times New Roman"/>
          <w:sz w:val="24"/>
          <w:szCs w:val="24"/>
          <w:lang w:eastAsia="en-US"/>
        </w:rPr>
        <w:t>“</w:t>
      </w:r>
      <w:r w:rsidR="00B03C37" w:rsidRPr="00B03C37">
        <w:rPr>
          <w:rFonts w:ascii="Times New Roman" w:hAnsi="Times New Roman" w:cs="Times New Roman"/>
          <w:sz w:val="24"/>
          <w:szCs w:val="24"/>
          <w:lang w:eastAsia="en-US"/>
        </w:rPr>
        <w:t xml:space="preserve"> 4.</w:t>
      </w:r>
      <w:r w:rsidR="0035464B">
        <w:rPr>
          <w:rFonts w:ascii="Times New Roman" w:hAnsi="Times New Roman" w:cs="Times New Roman"/>
          <w:sz w:val="24"/>
          <w:szCs w:val="24"/>
          <w:lang w:eastAsia="en-US"/>
        </w:rPr>
        <w:t>3</w:t>
      </w:r>
      <w:r w:rsidR="00B03C37" w:rsidRPr="00B03C37">
        <w:rPr>
          <w:rFonts w:ascii="Times New Roman" w:hAnsi="Times New Roman" w:cs="Times New Roman"/>
          <w:sz w:val="24"/>
          <w:szCs w:val="24"/>
          <w:lang w:eastAsia="en-US"/>
        </w:rPr>
        <w:t xml:space="preserve"> papunk</w:t>
      </w:r>
      <w:r w:rsidR="00810C87">
        <w:rPr>
          <w:rFonts w:ascii="Times New Roman" w:hAnsi="Times New Roman" w:cs="Times New Roman"/>
          <w:sz w:val="24"/>
          <w:szCs w:val="24"/>
          <w:lang w:eastAsia="en-US"/>
        </w:rPr>
        <w:t>tį</w:t>
      </w:r>
      <w:r w:rsidR="00150D47">
        <w:rPr>
          <w:rFonts w:ascii="Times New Roman" w:hAnsi="Times New Roman" w:cs="Times New Roman"/>
          <w:sz w:val="24"/>
          <w:szCs w:val="24"/>
          <w:lang w:eastAsia="en-US"/>
        </w:rPr>
        <w:t>. (Sutarties projekt</w:t>
      </w:r>
      <w:r w:rsidR="009A25F9">
        <w:rPr>
          <w:rFonts w:ascii="Times New Roman" w:hAnsi="Times New Roman" w:cs="Times New Roman"/>
          <w:sz w:val="24"/>
          <w:szCs w:val="24"/>
          <w:lang w:eastAsia="en-US"/>
        </w:rPr>
        <w:t>o</w:t>
      </w:r>
      <w:r w:rsidR="00150D47">
        <w:rPr>
          <w:rFonts w:ascii="Times New Roman" w:hAnsi="Times New Roman" w:cs="Times New Roman"/>
          <w:sz w:val="24"/>
          <w:szCs w:val="24"/>
          <w:lang w:eastAsia="en-US"/>
        </w:rPr>
        <w:t xml:space="preserve"> 4.</w:t>
      </w:r>
      <w:r w:rsidR="006134A9">
        <w:rPr>
          <w:rFonts w:ascii="Times New Roman" w:hAnsi="Times New Roman" w:cs="Times New Roman"/>
          <w:sz w:val="24"/>
          <w:szCs w:val="24"/>
          <w:lang w:eastAsia="en-US"/>
        </w:rPr>
        <w:t>6</w:t>
      </w:r>
      <w:r w:rsidR="00150D47">
        <w:rPr>
          <w:rFonts w:ascii="Times New Roman" w:hAnsi="Times New Roman" w:cs="Times New Roman"/>
          <w:sz w:val="24"/>
          <w:szCs w:val="24"/>
          <w:lang w:eastAsia="en-US"/>
        </w:rPr>
        <w:t xml:space="preserve"> p.)</w:t>
      </w:r>
      <w:r w:rsidR="00F776B3">
        <w:rPr>
          <w:rFonts w:ascii="Times New Roman" w:hAnsi="Times New Roman" w:cs="Times New Roman"/>
          <w:sz w:val="24"/>
          <w:szCs w:val="24"/>
          <w:lang w:eastAsia="en-US"/>
        </w:rPr>
        <w:t xml:space="preserve"> </w:t>
      </w:r>
      <w:r w:rsidR="00925D55" w:rsidRPr="00925D55">
        <w:rPr>
          <w:rFonts w:ascii="Times New Roman" w:hAnsi="Times New Roman" w:cs="Times New Roman"/>
          <w:sz w:val="24"/>
          <w:szCs w:val="24"/>
          <w:lang w:eastAsia="en-US"/>
        </w:rPr>
        <w:t>Tiekėjas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925D55">
        <w:rPr>
          <w:rFonts w:ascii="Times New Roman" w:hAnsi="Times New Roman" w:cs="Times New Roman"/>
          <w:sz w:val="24"/>
          <w:szCs w:val="24"/>
          <w:lang w:eastAsia="en-US"/>
        </w:rPr>
        <w:t>.</w:t>
      </w:r>
    </w:p>
    <w:p w14:paraId="19DFDA92" w14:textId="447D5F00" w:rsidR="00173411" w:rsidRPr="00173411" w:rsidRDefault="0070358B" w:rsidP="00EF7CF1">
      <w:pPr>
        <w:pStyle w:val="prastasiniatinklio"/>
        <w:spacing w:after="24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9E5FE7" w:rsidRPr="009E5FE7">
        <w:rPr>
          <w:rFonts w:ascii="Times New Roman" w:hAnsi="Times New Roman" w:cs="Times New Roman"/>
          <w:b/>
          <w:bCs/>
        </w:rPr>
        <w:t>PAŠALINIMO PAGRINDAI</w:t>
      </w:r>
      <w:r w:rsidR="009E5FE7">
        <w:rPr>
          <w:rFonts w:ascii="Times New Roman" w:hAnsi="Times New Roman" w:cs="Times New Roman"/>
          <w:b/>
          <w:bCs/>
        </w:rPr>
        <w:t>,</w:t>
      </w:r>
      <w:r w:rsidR="009E5FE7" w:rsidRPr="009E5FE7">
        <w:rPr>
          <w:rFonts w:ascii="Times New Roman" w:hAnsi="Times New Roman" w:cs="Times New Roman"/>
          <w:b/>
          <w:bCs/>
        </w:rPr>
        <w:t xml:space="preserve"> </w:t>
      </w:r>
      <w:r w:rsidR="00DF20A3" w:rsidRPr="00875CC1">
        <w:rPr>
          <w:rFonts w:ascii="Times New Roman" w:hAnsi="Times New Roman" w:cs="Times New Roman"/>
          <w:b/>
          <w:bCs/>
        </w:rPr>
        <w:t>KVALIFIKACIJ</w:t>
      </w:r>
      <w:r w:rsidR="00D12F96">
        <w:rPr>
          <w:rFonts w:ascii="Times New Roman" w:hAnsi="Times New Roman" w:cs="Times New Roman"/>
          <w:b/>
          <w:bCs/>
        </w:rPr>
        <w:t>OS</w:t>
      </w:r>
      <w:r w:rsidR="00DF20A3" w:rsidRPr="00875CC1">
        <w:rPr>
          <w:rFonts w:ascii="Times New Roman" w:hAnsi="Times New Roman" w:cs="Times New Roman"/>
          <w:b/>
          <w:bCs/>
        </w:rPr>
        <w:t xml:space="preserve"> </w:t>
      </w:r>
      <w:r w:rsidR="00173411">
        <w:rPr>
          <w:rFonts w:ascii="Times New Roman" w:hAnsi="Times New Roman" w:cs="Times New Roman"/>
          <w:b/>
          <w:bCs/>
        </w:rPr>
        <w:t>REIKALAVIMAI</w:t>
      </w:r>
    </w:p>
    <w:p w14:paraId="0E33AF1E" w14:textId="5E8CA6D8" w:rsidR="00F521DD" w:rsidRPr="00577E6A" w:rsidRDefault="00F521DD" w:rsidP="00F521DD">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w:t>
      </w:r>
      <w:r w:rsidR="008E4D0B">
        <w:rPr>
          <w:rFonts w:ascii="Times New Roman" w:hAnsi="Times New Roman" w:cs="Times New Roman"/>
          <w:b/>
          <w:bCs/>
          <w:sz w:val="24"/>
          <w:szCs w:val="24"/>
        </w:rPr>
        <w:t xml:space="preserve">, </w:t>
      </w:r>
      <w:r w:rsidRPr="00577E6A">
        <w:rPr>
          <w:rFonts w:ascii="Times New Roman" w:hAnsi="Times New Roman" w:cs="Times New Roman"/>
          <w:b/>
          <w:bCs/>
          <w:sz w:val="24"/>
          <w:szCs w:val="24"/>
        </w:rPr>
        <w:t>ūkio subjektų, kurių pajėgumais tiekėjas remiasi, pašalinimo pagrindų nebuvimo:</w:t>
      </w:r>
    </w:p>
    <w:p w14:paraId="6FD1C8D1" w14:textId="77777777" w:rsidR="00F521DD" w:rsidRPr="008038F8" w:rsidRDefault="00F521DD" w:rsidP="00F521DD">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7A9296CB" w14:textId="24E0EC21" w:rsidR="00F521DD" w:rsidRDefault="00F521DD" w:rsidP="00177C0F">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5E4F49BC" w14:textId="54773BCC" w:rsidR="00A66D66" w:rsidRDefault="00DF20A3" w:rsidP="006B41C6">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3.</w:t>
      </w:r>
      <w:r w:rsidR="000F5062">
        <w:rPr>
          <w:rFonts w:ascii="Times New Roman" w:hAnsi="Times New Roman" w:cs="Times New Roman"/>
        </w:rPr>
        <w:t>2</w:t>
      </w:r>
      <w:r w:rsidRPr="00875CC1">
        <w:rPr>
          <w:rFonts w:ascii="Times New Roman" w:hAnsi="Times New Roman" w:cs="Times New Roman"/>
        </w:rPr>
        <w:t>. Tiekėjų kvalifikacijos reikalavimai</w:t>
      </w:r>
      <w:r w:rsidR="004549EF">
        <w:rPr>
          <w:rFonts w:ascii="Times New Roman" w:hAnsi="Times New Roman" w:cs="Times New Roman"/>
        </w:rPr>
        <w:t>:</w:t>
      </w:r>
      <w:r w:rsidR="00094D11">
        <w:rPr>
          <w:rFonts w:ascii="Times New Roman" w:hAnsi="Times New Roman" w:cs="Times New Roman"/>
        </w:rPr>
        <w:t xml:space="preserve"> </w:t>
      </w:r>
    </w:p>
    <w:p w14:paraId="20217FED" w14:textId="77777777" w:rsidR="00A66D66" w:rsidRPr="006D5B1F" w:rsidRDefault="00A66D66" w:rsidP="0058032D">
      <w:pPr>
        <w:pStyle w:val="prastasiniatinklio"/>
        <w:spacing w:before="0" w:beforeAutospacing="0" w:after="0" w:afterAutospacing="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4812"/>
        <w:gridCol w:w="4551"/>
      </w:tblGrid>
      <w:tr w:rsidR="008827D2" w:rsidRPr="00222229" w14:paraId="7D81F111" w14:textId="77777777" w:rsidTr="00283130">
        <w:tc>
          <w:tcPr>
            <w:tcW w:w="825" w:type="dxa"/>
          </w:tcPr>
          <w:p w14:paraId="544841CF" w14:textId="77777777" w:rsidR="008827D2" w:rsidRPr="00222229" w:rsidRDefault="008827D2" w:rsidP="006E386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812" w:type="dxa"/>
            <w:tcBorders>
              <w:bottom w:val="single" w:sz="4" w:space="0" w:color="auto"/>
            </w:tcBorders>
          </w:tcPr>
          <w:p w14:paraId="6C5A1BBF" w14:textId="5F4362E8" w:rsidR="008827D2" w:rsidRPr="00222229" w:rsidRDefault="008827D2"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551" w:type="dxa"/>
            <w:tcBorders>
              <w:bottom w:val="nil"/>
            </w:tcBorders>
          </w:tcPr>
          <w:p w14:paraId="0376BECA" w14:textId="78158346" w:rsidR="008827D2" w:rsidRPr="00222229" w:rsidRDefault="008827D2"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4B129E" w:rsidRPr="00222229" w14:paraId="69C1E421" w14:textId="77777777" w:rsidTr="00283130">
        <w:tc>
          <w:tcPr>
            <w:tcW w:w="825" w:type="dxa"/>
          </w:tcPr>
          <w:p w14:paraId="6B35BB90" w14:textId="2BAA953C" w:rsidR="004B129E" w:rsidRPr="00222229" w:rsidRDefault="004B129E" w:rsidP="004B129E">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lastRenderedPageBreak/>
              <w:t>3.</w:t>
            </w:r>
            <w:r>
              <w:rPr>
                <w:rFonts w:ascii="Times New Roman" w:hAnsi="Times New Roman" w:cs="Times New Roman"/>
                <w:sz w:val="24"/>
                <w:szCs w:val="24"/>
              </w:rPr>
              <w:t>2.1.</w:t>
            </w:r>
          </w:p>
        </w:tc>
        <w:tc>
          <w:tcPr>
            <w:tcW w:w="4812" w:type="dxa"/>
            <w:tcBorders>
              <w:bottom w:val="single" w:sz="4" w:space="0" w:color="auto"/>
            </w:tcBorders>
          </w:tcPr>
          <w:p w14:paraId="6762C2E6" w14:textId="77777777" w:rsidR="004B129E" w:rsidRDefault="004B129E" w:rsidP="004B129E">
            <w:pPr>
              <w:widowControl w:val="0"/>
              <w:autoSpaceDE w:val="0"/>
              <w:adjustRightInd w:val="0"/>
              <w:spacing w:after="0"/>
              <w:jc w:val="both"/>
              <w:rPr>
                <w:rFonts w:ascii="Times New Roman" w:hAnsi="Times New Roman" w:cs="Times New Roman"/>
                <w:color w:val="00000A"/>
                <w:sz w:val="24"/>
                <w:szCs w:val="24"/>
                <w:lang w:eastAsia="en-US"/>
              </w:rPr>
            </w:pPr>
            <w:r w:rsidRPr="00162145">
              <w:rPr>
                <w:rFonts w:ascii="Times New Roman" w:hAnsi="Times New Roman" w:cs="Times New Roman"/>
                <w:color w:val="00000A"/>
                <w:sz w:val="24"/>
                <w:szCs w:val="24"/>
                <w:lang w:eastAsia="en-US"/>
              </w:rPr>
              <w:t>Tiekėjas privalo pasiūlyti tinkamą kvalifikaciją turintį ne mažiau kaip 1</w:t>
            </w:r>
            <w:r>
              <w:rPr>
                <w:rFonts w:ascii="Times New Roman" w:hAnsi="Times New Roman" w:cs="Times New Roman"/>
                <w:color w:val="00000A"/>
                <w:sz w:val="24"/>
                <w:szCs w:val="24"/>
                <w:lang w:eastAsia="en-US"/>
              </w:rPr>
              <w:t xml:space="preserve"> (vieną)  kelių ir (ar) gatvių statybos darbų vadovą, (statinių kategorija: neypatingi statiniai; statinių grupė: susisiekimo komunikacijos: keliai ir (ar) gatvės);</w:t>
            </w:r>
          </w:p>
          <w:p w14:paraId="52DBDD00" w14:textId="77777777" w:rsidR="004B129E" w:rsidRDefault="004B129E" w:rsidP="004B129E">
            <w:pPr>
              <w:widowControl w:val="0"/>
              <w:autoSpaceDE w:val="0"/>
              <w:adjustRightInd w:val="0"/>
              <w:spacing w:after="0"/>
              <w:jc w:val="both"/>
              <w:rPr>
                <w:rFonts w:ascii="Times New Roman" w:hAnsi="Times New Roman" w:cs="Times New Roman"/>
                <w:color w:val="00000A"/>
                <w:sz w:val="24"/>
                <w:szCs w:val="24"/>
                <w:lang w:eastAsia="en-US"/>
              </w:rPr>
            </w:pPr>
          </w:p>
          <w:p w14:paraId="64CF657F" w14:textId="77777777" w:rsidR="004B129E" w:rsidRPr="00162145" w:rsidRDefault="004B129E" w:rsidP="004B129E">
            <w:pPr>
              <w:widowControl w:val="0"/>
              <w:tabs>
                <w:tab w:val="left" w:pos="851"/>
                <w:tab w:val="decimal" w:pos="9639"/>
              </w:tabs>
              <w:spacing w:after="0" w:line="240" w:lineRule="auto"/>
              <w:jc w:val="both"/>
              <w:rPr>
                <w:rFonts w:ascii="Times New Roman" w:hAnsi="Times New Roman" w:cs="Times New Roman"/>
                <w:sz w:val="24"/>
                <w:szCs w:val="24"/>
                <w:lang w:eastAsia="en-US"/>
              </w:rPr>
            </w:pPr>
          </w:p>
        </w:tc>
        <w:tc>
          <w:tcPr>
            <w:tcW w:w="4551" w:type="dxa"/>
            <w:tcBorders>
              <w:top w:val="nil"/>
            </w:tcBorders>
          </w:tcPr>
          <w:p w14:paraId="1D8F047C" w14:textId="77777777" w:rsidR="004B129E" w:rsidRPr="00162145" w:rsidRDefault="004B129E" w:rsidP="004B129E">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Pateikiama</w:t>
            </w:r>
            <w:r>
              <w:rPr>
                <w:rFonts w:ascii="Times New Roman" w:hAnsi="Times New Roman" w:cs="Times New Roman"/>
                <w:sz w:val="24"/>
                <w:szCs w:val="24"/>
                <w:lang w:eastAsia="en-US"/>
              </w:rPr>
              <w:t>:</w:t>
            </w:r>
          </w:p>
          <w:p w14:paraId="12ABBC3A" w14:textId="46AAA7F7" w:rsidR="004B129E" w:rsidRDefault="004B129E" w:rsidP="004B129E">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 xml:space="preserve">1) Atsakingų už sutarties vykdymą specialistų sąrašas (parengtas pagal sąlygų </w:t>
            </w:r>
            <w:r w:rsidR="007E1C48">
              <w:rPr>
                <w:rFonts w:ascii="Times New Roman" w:hAnsi="Times New Roman" w:cs="Times New Roman"/>
                <w:sz w:val="24"/>
                <w:szCs w:val="24"/>
                <w:lang w:eastAsia="en-US"/>
              </w:rPr>
              <w:t>3</w:t>
            </w:r>
            <w:r w:rsidRPr="00162145">
              <w:rPr>
                <w:rFonts w:ascii="Times New Roman" w:hAnsi="Times New Roman" w:cs="Times New Roman"/>
                <w:sz w:val="24"/>
                <w:szCs w:val="24"/>
                <w:lang w:eastAsia="en-US"/>
              </w:rPr>
              <w:t xml:space="preserve"> priedą)</w:t>
            </w:r>
            <w:r>
              <w:rPr>
                <w:rFonts w:ascii="Times New Roman" w:hAnsi="Times New Roman" w:cs="Times New Roman"/>
                <w:sz w:val="24"/>
                <w:szCs w:val="24"/>
                <w:lang w:eastAsia="en-US"/>
              </w:rPr>
              <w:t>,</w:t>
            </w:r>
          </w:p>
          <w:p w14:paraId="6160B2DE" w14:textId="77777777" w:rsidR="004B129E" w:rsidRPr="00F01B39" w:rsidRDefault="004B129E" w:rsidP="004B129E">
            <w:pPr>
              <w:spacing w:after="0" w:line="240" w:lineRule="auto"/>
              <w:jc w:val="both"/>
              <w:rPr>
                <w:rFonts w:ascii="Times New Roman" w:hAnsi="Times New Roman" w:cs="Times New Roman"/>
                <w:sz w:val="24"/>
                <w:szCs w:val="24"/>
                <w:lang w:eastAsia="en-US"/>
              </w:rPr>
            </w:pPr>
            <w:r w:rsidRPr="00F01B39">
              <w:rPr>
                <w:rFonts w:ascii="Times New Roman" w:hAnsi="Times New Roman" w:cs="Times New Roman"/>
                <w:sz w:val="24"/>
                <w:szCs w:val="24"/>
                <w:lang w:eastAsia="en-US"/>
              </w:rPr>
              <w:t>2) Išvardytų speci</w:t>
            </w:r>
            <w:r>
              <w:rPr>
                <w:rFonts w:ascii="Times New Roman" w:hAnsi="Times New Roman" w:cs="Times New Roman"/>
                <w:sz w:val="24"/>
                <w:szCs w:val="24"/>
                <w:lang w:eastAsia="en-US"/>
              </w:rPr>
              <w:t xml:space="preserve">alistų kvalifikacijos atestatų </w:t>
            </w:r>
            <w:r w:rsidRPr="00F01B39">
              <w:rPr>
                <w:rFonts w:ascii="Times New Roman" w:hAnsi="Times New Roman" w:cs="Times New Roman"/>
                <w:sz w:val="24"/>
                <w:szCs w:val="24"/>
                <w:lang w:eastAsia="en-US"/>
              </w:rPr>
              <w:t>skaitmeninės kopijos ar užsienio šalies specialistams išduoti dokumentai, patvirtinantys turimą kvalifikaciją kilmės šalyje*.</w:t>
            </w:r>
          </w:p>
          <w:p w14:paraId="55BAD885" w14:textId="77777777" w:rsidR="004B129E" w:rsidRDefault="004B129E" w:rsidP="004B129E">
            <w:pPr>
              <w:widowControl w:val="0"/>
              <w:autoSpaceDE w:val="0"/>
              <w:adjustRightInd w:val="0"/>
              <w:spacing w:after="0" w:line="240" w:lineRule="auto"/>
              <w:jc w:val="both"/>
              <w:rPr>
                <w:rFonts w:ascii="Times New Roman" w:hAnsi="Times New Roman" w:cs="Times New Roman"/>
                <w:color w:val="000000"/>
                <w:sz w:val="24"/>
                <w:szCs w:val="24"/>
                <w:lang w:eastAsia="en-US"/>
              </w:rPr>
            </w:pPr>
            <w:r w:rsidRPr="00F01B39">
              <w:rPr>
                <w:rFonts w:ascii="Times New Roman" w:hAnsi="Times New Roman" w:cs="Times New Roman"/>
                <w:color w:val="000000"/>
                <w:sz w:val="24"/>
                <w:szCs w:val="24"/>
                <w:lang w:eastAsia="en-US"/>
              </w:rPr>
              <w:t xml:space="preserve">Tiekėjas gali teikti ir aukštesnę kvalifikaciją įrodančius dokumentus (pvz., </w:t>
            </w:r>
            <w:r w:rsidRPr="000B7064">
              <w:rPr>
                <w:rFonts w:ascii="Times New Roman" w:hAnsi="Times New Roman" w:cs="Times New Roman"/>
                <w:sz w:val="24"/>
                <w:szCs w:val="24"/>
              </w:rPr>
              <w:t>SSVA</w:t>
            </w:r>
            <w:r w:rsidRPr="000B7064">
              <w:rPr>
                <w:rFonts w:ascii="Times New Roman" w:hAnsi="Times New Roman" w:cs="Times New Roman"/>
                <w:sz w:val="24"/>
                <w:szCs w:val="24"/>
                <w:lang w:eastAsia="en-US"/>
              </w:rPr>
              <w:t xml:space="preserve"> </w:t>
            </w:r>
            <w:r w:rsidRPr="00F01B39">
              <w:rPr>
                <w:rFonts w:ascii="Times New Roman" w:hAnsi="Times New Roman" w:cs="Times New Roman"/>
                <w:color w:val="000000"/>
                <w:sz w:val="24"/>
                <w:szCs w:val="24"/>
                <w:lang w:eastAsia="en-US"/>
              </w:rPr>
              <w:t>išduotus kvalifikacijos atestatus, suteikiančius teisę būti ypatingo statinio statybos vadovu ir kt.).</w:t>
            </w:r>
          </w:p>
          <w:p w14:paraId="7C115967" w14:textId="77777777" w:rsidR="004B129E" w:rsidRPr="00E33AB4" w:rsidRDefault="004B129E" w:rsidP="004B129E">
            <w:pPr>
              <w:widowControl w:val="0"/>
              <w:autoSpaceDE w:val="0"/>
              <w:adjustRightInd w:val="0"/>
              <w:spacing w:after="0" w:line="240" w:lineRule="auto"/>
              <w:jc w:val="both"/>
              <w:rPr>
                <w:rFonts w:ascii="Times New Roman" w:hAnsi="Times New Roman" w:cs="Times New Roman"/>
                <w:color w:val="000000"/>
                <w:sz w:val="24"/>
                <w:szCs w:val="24"/>
                <w:lang w:eastAsia="en-US"/>
              </w:rPr>
            </w:pPr>
          </w:p>
          <w:p w14:paraId="409FC49F" w14:textId="77777777" w:rsidR="004B129E" w:rsidRPr="00162145" w:rsidRDefault="004B129E" w:rsidP="004B129E">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Pastabos: jei kvalifikacija yra grindžiama nurodant specialistą (kvazisubtiekėją), kuris nėra tiekėjo, jungtinės veiklos partnerio (-ių), ūkio subjekto, ar subtiekėjo (-jų) darbuotojas, tačiau yra ketinamas įdarbinti sutarties vykdymo metu, tokiu atveju specialistas (kvazisubtiekėjas) turi būti nurodytas pasiūlymo formoje (1 priedas).</w:t>
            </w:r>
          </w:p>
          <w:p w14:paraId="4C46D982" w14:textId="77777777" w:rsidR="004B129E" w:rsidRPr="00162145" w:rsidRDefault="004B129E" w:rsidP="004B129E">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Specialistas (kvazisubtiekėjas) gali būti keičiamas tik tais atvejais, kai tiekėjas pateikia įrodymus, kad toks keitimas buvo neišvengiamas.</w:t>
            </w:r>
          </w:p>
          <w:p w14:paraId="55133095" w14:textId="77777777" w:rsidR="004B129E" w:rsidRPr="00162145" w:rsidRDefault="004B129E" w:rsidP="004B129E">
            <w:pPr>
              <w:widowControl w:val="0"/>
              <w:autoSpaceDE w:val="0"/>
              <w:autoSpaceDN w:val="0"/>
              <w:adjustRightInd w:val="0"/>
              <w:spacing w:after="0" w:line="240" w:lineRule="auto"/>
              <w:ind w:firstLine="720"/>
              <w:rPr>
                <w:rFonts w:ascii="Times New Roman" w:hAnsi="Times New Roman" w:cs="Times New Roman"/>
                <w:i/>
                <w:sz w:val="24"/>
                <w:szCs w:val="24"/>
              </w:rPr>
            </w:pPr>
          </w:p>
          <w:p w14:paraId="7FAB4D50" w14:textId="5C3BB498" w:rsidR="004B129E" w:rsidRPr="00162145" w:rsidRDefault="004B129E" w:rsidP="004B129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
                <w:iCs/>
                <w:sz w:val="24"/>
                <w:szCs w:val="24"/>
              </w:rPr>
              <w:t>Pateikiamos</w:t>
            </w:r>
            <w:r w:rsidRPr="00E032B8">
              <w:rPr>
                <w:rFonts w:ascii="Times New Roman" w:hAnsi="Times New Roman" w:cs="Times New Roman"/>
                <w:i/>
                <w:iCs/>
                <w:sz w:val="24"/>
                <w:szCs w:val="24"/>
              </w:rPr>
              <w:t xml:space="preserve"> dokumentų skaitmeninės kopijos CVP IS priemonėmis.</w:t>
            </w:r>
          </w:p>
        </w:tc>
      </w:tr>
    </w:tbl>
    <w:p w14:paraId="03BFFA2F" w14:textId="77777777" w:rsidR="00FF1605" w:rsidRDefault="00FF1605" w:rsidP="008E35C0">
      <w:pPr>
        <w:spacing w:after="0" w:line="240" w:lineRule="auto"/>
        <w:ind w:firstLine="567"/>
        <w:jc w:val="both"/>
        <w:rPr>
          <w:rFonts w:ascii="Times New Roman" w:hAnsi="Times New Roman" w:cs="Times New Roman"/>
          <w:i/>
          <w:iCs/>
          <w:sz w:val="20"/>
          <w:szCs w:val="20"/>
          <w:lang w:eastAsia="en-US"/>
        </w:rPr>
      </w:pPr>
    </w:p>
    <w:p w14:paraId="515B8F44" w14:textId="44E9322B" w:rsidR="00DA4DCC" w:rsidRPr="00934BA2" w:rsidRDefault="00DA4DCC" w:rsidP="00DA4DCC">
      <w:pPr>
        <w:widowControl w:val="0"/>
        <w:tabs>
          <w:tab w:val="left" w:pos="1134"/>
        </w:tabs>
        <w:suppressAutoHyphens/>
        <w:spacing w:before="120" w:after="200" w:line="276" w:lineRule="auto"/>
        <w:contextualSpacing/>
        <w:jc w:val="both"/>
        <w:rPr>
          <w:rFonts w:ascii="Times New Roman" w:hAnsi="Times New Roman" w:cs="Times New Roman"/>
          <w:b/>
          <w:bCs/>
          <w:sz w:val="24"/>
          <w:szCs w:val="24"/>
        </w:rPr>
      </w:pPr>
      <w:r w:rsidRPr="00934BA2">
        <w:rPr>
          <w:rFonts w:ascii="Times New Roman" w:eastAsia="Arial Unicode MS" w:hAnsi="Times New Roman" w:cs="Times New Roman"/>
          <w:b/>
          <w:iCs/>
          <w:sz w:val="24"/>
          <w:szCs w:val="24"/>
        </w:rPr>
        <w:t>3.3. Reikalaujami aplinkos apsaugos vadybos sistemos standartai</w:t>
      </w:r>
      <w:r w:rsidRPr="00934BA2">
        <w:rPr>
          <w:rFonts w:ascii="Times New Roman" w:hAnsi="Times New Roman" w:cs="Times New Roman"/>
          <w:b/>
          <w:bCs/>
          <w:sz w:val="24"/>
          <w:szCs w:val="24"/>
        </w:rPr>
        <w:t xml:space="preserve"> (turi būti įgyti iki pasiūlymų pateikimo termino pabaigos):</w:t>
      </w:r>
      <w:r w:rsidRPr="00934BA2">
        <w:rPr>
          <w:rFonts w:ascii="Times New Roman" w:hAnsi="Times New Roman" w:cs="Times New Roman"/>
          <w:b/>
          <w:bCs/>
          <w:sz w:val="24"/>
          <w:szCs w:val="24"/>
          <w:highlight w:val="yellow"/>
        </w:rPr>
        <w:t xml:space="preserve"> </w:t>
      </w:r>
    </w:p>
    <w:tbl>
      <w:tblPr>
        <w:tblW w:w="9781" w:type="dxa"/>
        <w:tblInd w:w="108" w:type="dxa"/>
        <w:tblLayout w:type="fixed"/>
        <w:tblLook w:val="0000" w:firstRow="0" w:lastRow="0" w:firstColumn="0" w:lastColumn="0" w:noHBand="0" w:noVBand="0"/>
      </w:tblPr>
      <w:tblGrid>
        <w:gridCol w:w="828"/>
        <w:gridCol w:w="2716"/>
        <w:gridCol w:w="6237"/>
      </w:tblGrid>
      <w:tr w:rsidR="00DA4DCC" w:rsidRPr="00A329B0" w14:paraId="1B4E664F" w14:textId="77777777" w:rsidTr="001174B9">
        <w:tc>
          <w:tcPr>
            <w:tcW w:w="828" w:type="dxa"/>
            <w:tcBorders>
              <w:top w:val="single" w:sz="4" w:space="0" w:color="000000"/>
              <w:left w:val="single" w:sz="4" w:space="0" w:color="000000"/>
              <w:bottom w:val="single" w:sz="4" w:space="0" w:color="000000"/>
              <w:right w:val="nil"/>
            </w:tcBorders>
          </w:tcPr>
          <w:p w14:paraId="4093F29A" w14:textId="77777777" w:rsidR="00DA4DCC" w:rsidRPr="00A329B0" w:rsidRDefault="00DA4DCC" w:rsidP="001174B9">
            <w:pPr>
              <w:suppressAutoHyphens/>
              <w:snapToGrid w:val="0"/>
              <w:spacing w:after="0" w:line="240" w:lineRule="auto"/>
              <w:ind w:left="-959" w:firstLine="851"/>
              <w:jc w:val="center"/>
              <w:rPr>
                <w:rFonts w:ascii="Times New Roman" w:eastAsia="Calibri" w:hAnsi="Times New Roman"/>
                <w:sz w:val="24"/>
                <w:szCs w:val="24"/>
                <w:lang w:eastAsia="ar-SA"/>
              </w:rPr>
            </w:pPr>
            <w:r w:rsidRPr="00A329B0">
              <w:rPr>
                <w:rFonts w:ascii="Times New Roman" w:eastAsia="Calibri" w:hAnsi="Times New Roman"/>
                <w:sz w:val="24"/>
                <w:szCs w:val="24"/>
                <w:lang w:eastAsia="ar-SA"/>
              </w:rPr>
              <w:t xml:space="preserve">Eil. </w:t>
            </w:r>
          </w:p>
          <w:p w14:paraId="06CEE20E" w14:textId="77777777" w:rsidR="00DA4DCC" w:rsidRPr="00A329B0" w:rsidRDefault="00DA4DCC" w:rsidP="001174B9">
            <w:pPr>
              <w:suppressAutoHyphens/>
              <w:spacing w:after="0" w:line="240" w:lineRule="auto"/>
              <w:ind w:left="-959" w:firstLine="851"/>
              <w:jc w:val="center"/>
              <w:rPr>
                <w:rFonts w:ascii="Times New Roman" w:eastAsia="Calibri" w:hAnsi="Times New Roman"/>
                <w:sz w:val="24"/>
                <w:szCs w:val="24"/>
                <w:lang w:eastAsia="ar-SA"/>
              </w:rPr>
            </w:pPr>
            <w:r w:rsidRPr="00A329B0">
              <w:rPr>
                <w:rFonts w:ascii="Times New Roman" w:eastAsia="Calibri" w:hAnsi="Times New Roman"/>
                <w:sz w:val="24"/>
                <w:szCs w:val="24"/>
                <w:lang w:eastAsia="ar-SA"/>
              </w:rPr>
              <w:t>Nr.</w:t>
            </w:r>
          </w:p>
        </w:tc>
        <w:tc>
          <w:tcPr>
            <w:tcW w:w="2716" w:type="dxa"/>
            <w:tcBorders>
              <w:top w:val="single" w:sz="4" w:space="0" w:color="000000"/>
              <w:left w:val="single" w:sz="4" w:space="0" w:color="000000"/>
              <w:bottom w:val="single" w:sz="4" w:space="0" w:color="000000"/>
              <w:right w:val="nil"/>
            </w:tcBorders>
          </w:tcPr>
          <w:p w14:paraId="49C2D9F9" w14:textId="77777777" w:rsidR="00DA4DCC" w:rsidRPr="00A329B0" w:rsidRDefault="00DA4DCC" w:rsidP="001174B9">
            <w:pPr>
              <w:suppressAutoHyphens/>
              <w:snapToGrid w:val="0"/>
              <w:spacing w:after="0" w:line="240" w:lineRule="auto"/>
              <w:jc w:val="center"/>
              <w:rPr>
                <w:rFonts w:ascii="Times New Roman" w:eastAsia="Calibri" w:hAnsi="Times New Roman"/>
                <w:sz w:val="24"/>
                <w:szCs w:val="24"/>
                <w:lang w:eastAsia="ar-SA"/>
              </w:rPr>
            </w:pPr>
            <w:r w:rsidRPr="00A329B0">
              <w:rPr>
                <w:rFonts w:ascii="Times New Roman" w:eastAsia="Calibri" w:hAnsi="Times New Roman"/>
                <w:sz w:val="24"/>
                <w:szCs w:val="24"/>
                <w:lang w:eastAsia="ar-SA"/>
              </w:rPr>
              <w:t>Reikalavimai</w:t>
            </w:r>
          </w:p>
        </w:tc>
        <w:tc>
          <w:tcPr>
            <w:tcW w:w="6237" w:type="dxa"/>
            <w:tcBorders>
              <w:top w:val="single" w:sz="4" w:space="0" w:color="000000"/>
              <w:left w:val="single" w:sz="4" w:space="0" w:color="000000"/>
              <w:bottom w:val="single" w:sz="4" w:space="0" w:color="000000"/>
              <w:right w:val="single" w:sz="4" w:space="0" w:color="000000"/>
            </w:tcBorders>
          </w:tcPr>
          <w:p w14:paraId="533109B6" w14:textId="77777777" w:rsidR="00DA4DCC" w:rsidRPr="00A329B0" w:rsidRDefault="00DA4DCC" w:rsidP="001174B9">
            <w:pPr>
              <w:suppressAutoHyphens/>
              <w:snapToGrid w:val="0"/>
              <w:spacing w:after="0" w:line="240" w:lineRule="auto"/>
              <w:ind w:right="-108"/>
              <w:jc w:val="center"/>
              <w:rPr>
                <w:rFonts w:ascii="Times New Roman" w:eastAsia="Calibri" w:hAnsi="Times New Roman"/>
                <w:sz w:val="24"/>
                <w:szCs w:val="24"/>
                <w:lang w:eastAsia="ar-SA"/>
              </w:rPr>
            </w:pPr>
            <w:r w:rsidRPr="00A329B0">
              <w:rPr>
                <w:rFonts w:ascii="Times New Roman" w:eastAsia="Calibri" w:hAnsi="Times New Roman"/>
                <w:sz w:val="24"/>
                <w:szCs w:val="24"/>
                <w:lang w:eastAsia="ar-SA"/>
              </w:rPr>
              <w:t>Patvirtinančių dokumentų sąrašas</w:t>
            </w:r>
          </w:p>
        </w:tc>
      </w:tr>
      <w:tr w:rsidR="00DA4DCC" w:rsidRPr="00A329B0" w14:paraId="2DE0C9DD" w14:textId="77777777" w:rsidTr="001174B9">
        <w:tc>
          <w:tcPr>
            <w:tcW w:w="828" w:type="dxa"/>
            <w:tcBorders>
              <w:top w:val="single" w:sz="4" w:space="0" w:color="000000"/>
              <w:left w:val="single" w:sz="4" w:space="0" w:color="000000"/>
              <w:bottom w:val="single" w:sz="4" w:space="0" w:color="000000"/>
              <w:right w:val="nil"/>
            </w:tcBorders>
          </w:tcPr>
          <w:p w14:paraId="29B79A59" w14:textId="77777777" w:rsidR="00DA4DCC" w:rsidRPr="00A329B0" w:rsidRDefault="00DA4DCC" w:rsidP="001174B9">
            <w:pPr>
              <w:suppressAutoHyphens/>
              <w:snapToGrid w:val="0"/>
              <w:spacing w:after="0" w:line="240" w:lineRule="auto"/>
              <w:ind w:left="-959" w:firstLine="851"/>
              <w:jc w:val="center"/>
              <w:rPr>
                <w:rFonts w:ascii="Times New Roman" w:eastAsia="Calibri" w:hAnsi="Times New Roman"/>
                <w:sz w:val="24"/>
                <w:szCs w:val="24"/>
                <w:lang w:eastAsia="ar-SA"/>
              </w:rPr>
            </w:pPr>
            <w:r>
              <w:rPr>
                <w:rFonts w:ascii="Times New Roman" w:eastAsia="Calibri" w:hAnsi="Times New Roman"/>
                <w:sz w:val="24"/>
                <w:szCs w:val="24"/>
                <w:lang w:eastAsia="ar-SA"/>
              </w:rPr>
              <w:t>3.3</w:t>
            </w:r>
            <w:r w:rsidRPr="00A329B0">
              <w:rPr>
                <w:rFonts w:ascii="Times New Roman" w:eastAsia="Calibri" w:hAnsi="Times New Roman"/>
                <w:sz w:val="24"/>
                <w:szCs w:val="24"/>
                <w:lang w:eastAsia="ar-SA"/>
              </w:rPr>
              <w:t>.1.</w:t>
            </w:r>
          </w:p>
        </w:tc>
        <w:tc>
          <w:tcPr>
            <w:tcW w:w="2716" w:type="dxa"/>
            <w:tcBorders>
              <w:top w:val="single" w:sz="4" w:space="0" w:color="000000"/>
              <w:left w:val="single" w:sz="4" w:space="0" w:color="000000"/>
              <w:bottom w:val="single" w:sz="4" w:space="0" w:color="000000"/>
              <w:right w:val="nil"/>
            </w:tcBorders>
          </w:tcPr>
          <w:p w14:paraId="03A92446" w14:textId="11EBB486" w:rsidR="00DA4DCC" w:rsidRDefault="00DA4DCC" w:rsidP="001174B9">
            <w:pPr>
              <w:widowControl w:val="0"/>
              <w:autoSpaceDE w:val="0"/>
              <w:adjustRightInd w:val="0"/>
              <w:spacing w:after="0" w:line="240" w:lineRule="auto"/>
              <w:jc w:val="both"/>
              <w:rPr>
                <w:rFonts w:ascii="Times New Roman" w:eastAsia="Calibri" w:hAnsi="Times New Roman"/>
                <w:sz w:val="24"/>
                <w:szCs w:val="24"/>
                <w:lang w:eastAsia="ar-SA"/>
              </w:rPr>
            </w:pPr>
            <w:r w:rsidRPr="00934D57">
              <w:rPr>
                <w:rFonts w:ascii="Times New Roman" w:eastAsia="Calibri" w:hAnsi="Times New Roman"/>
                <w:sz w:val="24"/>
                <w:szCs w:val="24"/>
                <w:lang w:eastAsia="ar-SA"/>
              </w:rPr>
              <w:t xml:space="preserve">Tiekėjas atliekamiems </w:t>
            </w:r>
            <w:r w:rsidR="007E1C48">
              <w:rPr>
                <w:rFonts w:ascii="Times New Roman" w:eastAsia="Calibri" w:hAnsi="Times New Roman"/>
                <w:sz w:val="24"/>
                <w:szCs w:val="24"/>
                <w:lang w:eastAsia="ar-SA"/>
              </w:rPr>
              <w:t xml:space="preserve">statybos </w:t>
            </w:r>
            <w:r w:rsidRPr="00934D57">
              <w:rPr>
                <w:rFonts w:ascii="Times New Roman" w:eastAsia="Calibri" w:hAnsi="Times New Roman"/>
                <w:sz w:val="24"/>
                <w:szCs w:val="24"/>
                <w:lang w:eastAsia="ar-SA"/>
              </w:rPr>
              <w:t xml:space="preserve">darbams taiko aplinkos apsaugos vadybos sistemos reikalavimus pagal standartą LST EN ISO 14001 arba EMAS ar kitus aplinkos apsaugos vadybos standartus, pagrįstus atitinkamais Europos arba tarptautinių standartizacijos organizacijų priimtais standartais, ar kitais </w:t>
            </w:r>
            <w:r w:rsidRPr="00934D57">
              <w:rPr>
                <w:rFonts w:ascii="Times New Roman" w:eastAsia="Calibri" w:hAnsi="Times New Roman"/>
                <w:sz w:val="24"/>
                <w:szCs w:val="24"/>
                <w:lang w:eastAsia="ar-SA"/>
              </w:rPr>
              <w:lastRenderedPageBreak/>
              <w:t>tiekėjo pateiktais lygiaverčiais įrodymais</w:t>
            </w:r>
          </w:p>
          <w:p w14:paraId="0AE1400A" w14:textId="77777777" w:rsidR="00DA4DCC" w:rsidRDefault="00DA4DCC" w:rsidP="001174B9">
            <w:pPr>
              <w:widowControl w:val="0"/>
              <w:autoSpaceDE w:val="0"/>
              <w:adjustRightInd w:val="0"/>
              <w:spacing w:after="0" w:line="240" w:lineRule="auto"/>
              <w:jc w:val="both"/>
              <w:rPr>
                <w:rFonts w:ascii="Times New Roman" w:eastAsia="Calibri" w:hAnsi="Times New Roman"/>
                <w:sz w:val="24"/>
                <w:szCs w:val="24"/>
                <w:lang w:eastAsia="ar-SA"/>
              </w:rPr>
            </w:pPr>
          </w:p>
          <w:p w14:paraId="7E62725B" w14:textId="77777777" w:rsidR="00DA4DCC" w:rsidRDefault="00DA4DCC" w:rsidP="001174B9">
            <w:pPr>
              <w:widowControl w:val="0"/>
              <w:autoSpaceDE w:val="0"/>
              <w:adjustRightInd w:val="0"/>
              <w:spacing w:after="0" w:line="240" w:lineRule="auto"/>
              <w:jc w:val="both"/>
              <w:rPr>
                <w:rFonts w:ascii="Times New Roman" w:eastAsia="Calibri" w:hAnsi="Times New Roman"/>
                <w:sz w:val="24"/>
                <w:szCs w:val="24"/>
                <w:lang w:eastAsia="ar-SA"/>
              </w:rPr>
            </w:pPr>
          </w:p>
          <w:p w14:paraId="21CA0C24" w14:textId="77777777" w:rsidR="00DA4DCC" w:rsidRPr="00A329B0" w:rsidRDefault="00DA4DCC" w:rsidP="001174B9">
            <w:pPr>
              <w:widowControl w:val="0"/>
              <w:autoSpaceDE w:val="0"/>
              <w:adjustRightInd w:val="0"/>
              <w:spacing w:after="0" w:line="240" w:lineRule="auto"/>
              <w:jc w:val="both"/>
              <w:rPr>
                <w:rFonts w:ascii="Times New Roman" w:eastAsia="Calibri" w:hAnsi="Times New Roman"/>
                <w:sz w:val="24"/>
                <w:szCs w:val="24"/>
                <w:lang w:eastAsia="ar-SA"/>
              </w:rPr>
            </w:pPr>
          </w:p>
          <w:p w14:paraId="5F4076F3" w14:textId="77777777" w:rsidR="00DA4DCC" w:rsidRPr="00A329B0" w:rsidRDefault="00DA4DCC" w:rsidP="001174B9">
            <w:pPr>
              <w:widowControl w:val="0"/>
              <w:autoSpaceDE w:val="0"/>
              <w:adjustRightInd w:val="0"/>
              <w:spacing w:after="0" w:line="240" w:lineRule="auto"/>
              <w:jc w:val="both"/>
              <w:rPr>
                <w:rFonts w:ascii="Times New Roman" w:eastAsia="Calibri" w:hAnsi="Times New Roman"/>
                <w:sz w:val="24"/>
                <w:szCs w:val="24"/>
                <w:lang w:eastAsia="ar-SA"/>
              </w:rPr>
            </w:pPr>
          </w:p>
          <w:p w14:paraId="4720391F" w14:textId="77777777" w:rsidR="00DA4DCC" w:rsidRPr="00A329B0" w:rsidRDefault="00DA4DCC" w:rsidP="001174B9">
            <w:pPr>
              <w:widowControl w:val="0"/>
              <w:autoSpaceDE w:val="0"/>
              <w:adjustRightInd w:val="0"/>
              <w:spacing w:after="0" w:line="240" w:lineRule="auto"/>
              <w:jc w:val="both"/>
              <w:rPr>
                <w:rFonts w:ascii="Times New Roman" w:eastAsia="Calibri" w:hAnsi="Times New Roman"/>
                <w:sz w:val="24"/>
                <w:szCs w:val="24"/>
                <w:lang w:eastAsia="ar-SA"/>
              </w:rPr>
            </w:pPr>
          </w:p>
        </w:tc>
        <w:tc>
          <w:tcPr>
            <w:tcW w:w="6237" w:type="dxa"/>
            <w:tcBorders>
              <w:top w:val="single" w:sz="4" w:space="0" w:color="000000"/>
              <w:left w:val="single" w:sz="4" w:space="0" w:color="000000"/>
              <w:bottom w:val="single" w:sz="4" w:space="0" w:color="000000"/>
              <w:right w:val="single" w:sz="4" w:space="0" w:color="000000"/>
            </w:tcBorders>
          </w:tcPr>
          <w:p w14:paraId="3A3C22DE" w14:textId="77777777" w:rsidR="00DA4DCC" w:rsidRDefault="00DA4DCC" w:rsidP="001174B9">
            <w:pPr>
              <w:spacing w:after="0" w:line="240" w:lineRule="auto"/>
              <w:jc w:val="both"/>
              <w:rPr>
                <w:rFonts w:ascii="Times New Roman" w:eastAsia="Calibri" w:hAnsi="Times New Roman" w:cs="Times New Roman"/>
                <w:sz w:val="24"/>
                <w:szCs w:val="24"/>
                <w:lang w:eastAsia="ar-SA"/>
              </w:rPr>
            </w:pPr>
            <w:r w:rsidRPr="00A329B0">
              <w:rPr>
                <w:rFonts w:ascii="Times New Roman" w:eastAsia="Calibri" w:hAnsi="Times New Roman" w:cs="Times New Roman"/>
                <w:sz w:val="24"/>
                <w:szCs w:val="24"/>
                <w:lang w:eastAsia="ar-SA"/>
              </w:rPr>
              <w:lastRenderedPageBreak/>
              <w:t>Pateikiama:</w:t>
            </w:r>
          </w:p>
          <w:p w14:paraId="301278DD" w14:textId="77777777" w:rsidR="00DA4DCC" w:rsidRPr="00934D57"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Nepriklausomos sertifikavimo įstaigos išduotas sertifikatas, patvirtinantis, kad tiekėjas laikosi:</w:t>
            </w:r>
          </w:p>
          <w:p w14:paraId="4FB3846F" w14:textId="77777777" w:rsidR="00DA4DCC" w:rsidRPr="00934D57"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34EC8179" w14:textId="77777777" w:rsidR="00DA4DCC" w:rsidRPr="00934D57"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 standarto LST EN ISO 14001:2015 (arba lygi</w:t>
            </w:r>
            <w:r>
              <w:rPr>
                <w:rFonts w:ascii="Times New Roman" w:eastAsia="Calibri" w:hAnsi="Times New Roman" w:cs="Times New Roman"/>
                <w:sz w:val="24"/>
                <w:szCs w:val="24"/>
                <w:lang w:eastAsia="ar-SA"/>
              </w:rPr>
              <w:t>averčio standarto) reikalavimų.</w:t>
            </w:r>
          </w:p>
          <w:p w14:paraId="702FCF0E" w14:textId="77777777" w:rsidR="00DA4DCC" w:rsidRPr="00934D57"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Perkančioji organizacija pripažįsta ir kitose Europos Sąjungos valstybėse - narėse įsisteigusių nepriklausomų įstaigų išdu</w:t>
            </w:r>
            <w:r>
              <w:rPr>
                <w:rFonts w:ascii="Times New Roman" w:eastAsia="Calibri" w:hAnsi="Times New Roman" w:cs="Times New Roman"/>
                <w:sz w:val="24"/>
                <w:szCs w:val="24"/>
                <w:lang w:eastAsia="ar-SA"/>
              </w:rPr>
              <w:t>otus lygiaverčius sertifikatus.</w:t>
            </w:r>
          </w:p>
          <w:p w14:paraId="75272C97" w14:textId="77777777" w:rsidR="00DA4DCC" w:rsidRPr="00934D57"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lastRenderedPageBreak/>
              <w:t>Perkančioji organizacija priima ir kitus tiekėjo lygiaverčių aplinkos apsaugos vadybos   užtikrinimo priemonių įrodymus,  kurie patvirtintų, kad:</w:t>
            </w:r>
          </w:p>
          <w:p w14:paraId="7AE69B42" w14:textId="77777777" w:rsidR="00DA4DCC" w:rsidRPr="00934D57"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 jo taikomos aplinkos apsaugos vadybos užtikrinimo priemonės atitinka  pagal 2009 m. lapkričio 25 d. Europos Parlamento ir Tarybos reglamentą (EB) Nr. 1221/2009 pripažįstamų aplinkos apsaugos vadybos ir audito sistemų reikalavimus, arba</w:t>
            </w:r>
          </w:p>
          <w:p w14:paraId="7BDF1D4C" w14:textId="77777777" w:rsidR="00DA4DCC"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 jo taikomos aplinkos apsaugos vadybos užtikrinimo priemonės atitinka  standarto LST EN ISO 14001:2015 (arba lygiaverčio standarto) reikalavimus.</w:t>
            </w:r>
          </w:p>
          <w:p w14:paraId="3973E339" w14:textId="77777777" w:rsidR="00DA4DCC" w:rsidRPr="00A329B0" w:rsidRDefault="00DA4DCC" w:rsidP="001174B9">
            <w:pPr>
              <w:spacing w:after="0" w:line="240" w:lineRule="auto"/>
              <w:jc w:val="both"/>
              <w:rPr>
                <w:rFonts w:ascii="Times New Roman" w:eastAsia="Calibri" w:hAnsi="Times New Roman" w:cs="Times New Roman"/>
                <w:sz w:val="24"/>
                <w:szCs w:val="24"/>
                <w:lang w:eastAsia="ar-SA"/>
              </w:rPr>
            </w:pPr>
            <w:r w:rsidRPr="00E2121B">
              <w:rPr>
                <w:rFonts w:ascii="Times New Roman" w:hAnsi="Times New Roman" w:cs="Times New Roman"/>
                <w:i/>
                <w:color w:val="000000"/>
                <w:sz w:val="24"/>
                <w:szCs w:val="24"/>
              </w:rPr>
              <w:t>Pateikiam</w:t>
            </w:r>
            <w:r>
              <w:rPr>
                <w:rFonts w:ascii="Times New Roman" w:hAnsi="Times New Roman" w:cs="Times New Roman"/>
                <w:i/>
                <w:color w:val="000000"/>
                <w:sz w:val="24"/>
                <w:szCs w:val="24"/>
              </w:rPr>
              <w:t>os</w:t>
            </w:r>
            <w:r w:rsidRPr="00E2121B">
              <w:rPr>
                <w:rFonts w:ascii="Times New Roman" w:hAnsi="Times New Roman" w:cs="Times New Roman"/>
                <w:i/>
                <w:color w:val="000000"/>
                <w:sz w:val="24"/>
                <w:szCs w:val="24"/>
              </w:rPr>
              <w:t xml:space="preserve"> skaitmeninė</w:t>
            </w:r>
            <w:r>
              <w:rPr>
                <w:rFonts w:ascii="Times New Roman" w:hAnsi="Times New Roman" w:cs="Times New Roman"/>
                <w:i/>
                <w:color w:val="000000"/>
                <w:sz w:val="24"/>
                <w:szCs w:val="24"/>
              </w:rPr>
              <w:t>s</w:t>
            </w:r>
            <w:r w:rsidRPr="00E2121B">
              <w:rPr>
                <w:rFonts w:ascii="Times New Roman" w:hAnsi="Times New Roman" w:cs="Times New Roman"/>
                <w:i/>
                <w:color w:val="000000"/>
                <w:sz w:val="24"/>
                <w:szCs w:val="24"/>
              </w:rPr>
              <w:t xml:space="preserve"> dokumen</w:t>
            </w:r>
            <w:r>
              <w:rPr>
                <w:rFonts w:ascii="Times New Roman" w:hAnsi="Times New Roman" w:cs="Times New Roman"/>
                <w:i/>
                <w:color w:val="000000"/>
                <w:sz w:val="24"/>
                <w:szCs w:val="24"/>
              </w:rPr>
              <w:t>t</w:t>
            </w:r>
            <w:r w:rsidRPr="00E2121B">
              <w:rPr>
                <w:rFonts w:ascii="Times New Roman" w:hAnsi="Times New Roman" w:cs="Times New Roman"/>
                <w:i/>
                <w:color w:val="000000"/>
                <w:sz w:val="24"/>
                <w:szCs w:val="24"/>
              </w:rPr>
              <w:t>o kopij</w:t>
            </w:r>
            <w:r>
              <w:rPr>
                <w:rFonts w:ascii="Times New Roman" w:hAnsi="Times New Roman" w:cs="Times New Roman"/>
                <w:i/>
                <w:color w:val="000000"/>
                <w:sz w:val="24"/>
                <w:szCs w:val="24"/>
              </w:rPr>
              <w:t>os</w:t>
            </w:r>
            <w:r w:rsidRPr="00E2121B">
              <w:rPr>
                <w:rFonts w:ascii="Times New Roman" w:hAnsi="Times New Roman" w:cs="Times New Roman"/>
                <w:i/>
                <w:color w:val="000000"/>
                <w:sz w:val="24"/>
                <w:szCs w:val="24"/>
              </w:rPr>
              <w:t>.</w:t>
            </w:r>
          </w:p>
        </w:tc>
      </w:tr>
    </w:tbl>
    <w:p w14:paraId="23ACFA0E" w14:textId="77777777" w:rsidR="00DA4DCC" w:rsidRPr="00CE4AAD" w:rsidRDefault="00DA4DCC" w:rsidP="00DA4DCC">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3.4</w:t>
      </w:r>
      <w:r w:rsidRPr="00CE4AAD">
        <w:rPr>
          <w:rFonts w:ascii="Times New Roman" w:hAnsi="Times New Roman" w:cs="Times New Roman"/>
          <w:color w:val="000000"/>
          <w:sz w:val="24"/>
          <w:szCs w:val="24"/>
        </w:rPr>
        <w:t>. Jeigu tiekėjo kvalifikacija dėl teisės verstis atitinkama veikla nebuvo tikrinama arba tikrinama ne visa apimtimi, tiekėjas perkančiajai organizacijai įsipareigoja, kad pirkimo sutartį vykdys tik tokią teisę turintys asmenys.</w:t>
      </w:r>
    </w:p>
    <w:p w14:paraId="1EE5ED0C" w14:textId="27E4E2D9" w:rsidR="00FF1605" w:rsidRPr="00DA4DCC" w:rsidRDefault="00DA4DCC" w:rsidP="00DA4DCC">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rPr>
        <w:tab/>
        <w:t>3.5</w:t>
      </w:r>
      <w:r w:rsidRPr="00CE4AAD">
        <w:rPr>
          <w:rFonts w:ascii="Times New Roman" w:hAnsi="Times New Roman" w:cs="Times New Roman"/>
          <w:color w:val="000000"/>
          <w:sz w:val="24"/>
          <w:szCs w:val="24"/>
        </w:rPr>
        <w:t>. Šiose Sąlygose keliami reikalavimai tiekėjo kvalifikacijai turi būti įgyti iki pasiūlymų pateikimo termino.</w:t>
      </w:r>
    </w:p>
    <w:p w14:paraId="543F67D9" w14:textId="77777777" w:rsidR="002829FC" w:rsidRPr="00C52122" w:rsidRDefault="002829FC" w:rsidP="00DF20A3">
      <w:pPr>
        <w:suppressAutoHyphens/>
        <w:spacing w:after="0" w:line="240" w:lineRule="auto"/>
        <w:jc w:val="both"/>
        <w:rPr>
          <w:rFonts w:ascii="Times New Roman" w:hAnsi="Times New Roman" w:cs="Times New Roman"/>
          <w:color w:val="000000"/>
          <w:sz w:val="24"/>
          <w:szCs w:val="24"/>
        </w:rPr>
      </w:pPr>
    </w:p>
    <w:p w14:paraId="07B88FD0" w14:textId="5C649C49"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4E71C5E6" w14:textId="77777777" w:rsidR="00DF20A3" w:rsidRPr="00065761" w:rsidRDefault="00DF20A3" w:rsidP="002829FC">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31C5AF02"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6ABEE67D" w:rsidR="00DF20A3" w:rsidRPr="00065761" w:rsidRDefault="00DF20A3" w:rsidP="002829FC">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5.8.1.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137E6783" w14:textId="5FA36E31" w:rsidR="00DF20A3" w:rsidRPr="00043AF2" w:rsidRDefault="00DF20A3" w:rsidP="00043A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r w:rsidR="00043AF2">
        <w:rPr>
          <w:rFonts w:ascii="Times New Roman" w:hAnsi="Times New Roman" w:cs="Times New Roman"/>
          <w:b/>
          <w:bCs/>
          <w:u w:val="single"/>
        </w:rPr>
        <w:t xml:space="preserve"> </w:t>
      </w:r>
      <w:r w:rsidR="00043AF2" w:rsidRPr="00043AF2">
        <w:rPr>
          <w:rFonts w:ascii="Times New Roman" w:hAnsi="Times New Roman" w:cs="Times New Roman"/>
          <w:b/>
          <w:bCs/>
          <w:u w:val="single"/>
        </w:rPr>
        <w:t>(</w:t>
      </w:r>
      <w:r w:rsidR="00043AF2" w:rsidRPr="00043AF2">
        <w:rPr>
          <w:rFonts w:ascii="Times New Roman" w:hAnsi="Times New Roman" w:cs="Times New Roman"/>
        </w:rPr>
        <w:t>CVP IS pasiūlymo lango eilutėje „Prisegti dokumentai“ pateikti duomenys ir dokumentai):</w:t>
      </w:r>
    </w:p>
    <w:p w14:paraId="0F95D41A" w14:textId="6CE80296" w:rsidR="00043AF2" w:rsidRDefault="00043AF2" w:rsidP="00031A51">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5.8.1. užpildyta Pasiūlymo forma (1 priedas);</w:t>
      </w:r>
    </w:p>
    <w:p w14:paraId="1A793F0A" w14:textId="57D6313E" w:rsidR="007E1C48" w:rsidRPr="00043AF2" w:rsidRDefault="002B7A50" w:rsidP="00031A51">
      <w:pPr>
        <w:spacing w:after="0" w:line="240" w:lineRule="auto"/>
        <w:ind w:firstLine="1296"/>
        <w:jc w:val="both"/>
        <w:rPr>
          <w:rFonts w:ascii="Times New Roman" w:hAnsi="Times New Roman" w:cs="Times New Roman"/>
          <w:b/>
          <w:bCs/>
          <w:sz w:val="24"/>
          <w:szCs w:val="24"/>
        </w:rPr>
      </w:pPr>
      <w:r>
        <w:rPr>
          <w:rFonts w:ascii="Times New Roman" w:hAnsi="Times New Roman" w:cs="Times New Roman"/>
          <w:b/>
          <w:bCs/>
          <w:sz w:val="24"/>
          <w:szCs w:val="24"/>
        </w:rPr>
        <w:t>5.8.2. užpildytas Specialistų sąrašas</w:t>
      </w:r>
      <w:r w:rsidR="007E1C48">
        <w:rPr>
          <w:rFonts w:ascii="Times New Roman" w:hAnsi="Times New Roman" w:cs="Times New Roman"/>
          <w:b/>
          <w:bCs/>
          <w:sz w:val="24"/>
          <w:szCs w:val="24"/>
        </w:rPr>
        <w:t xml:space="preserve"> (3 priedas);</w:t>
      </w:r>
    </w:p>
    <w:p w14:paraId="3F11972E" w14:textId="4851EFFF" w:rsidR="00DF20A3" w:rsidRPr="00043AF2" w:rsidRDefault="00043AF2" w:rsidP="00043AF2">
      <w:pPr>
        <w:spacing w:after="0" w:line="240" w:lineRule="auto"/>
        <w:ind w:firstLine="1296"/>
        <w:jc w:val="both"/>
        <w:rPr>
          <w:rFonts w:ascii="Times New Roman" w:hAnsi="Times New Roman" w:cs="Times New Roman"/>
          <w:b/>
          <w:bCs/>
          <w:sz w:val="24"/>
          <w:szCs w:val="24"/>
        </w:rPr>
      </w:pPr>
      <w:r w:rsidRPr="0088506F">
        <w:rPr>
          <w:rFonts w:ascii="Times New Roman" w:hAnsi="Times New Roman" w:cs="Times New Roman"/>
          <w:b/>
          <w:bCs/>
          <w:sz w:val="24"/>
          <w:szCs w:val="24"/>
        </w:rPr>
        <w:t>5.8.</w:t>
      </w:r>
      <w:r w:rsidR="007E1C48">
        <w:rPr>
          <w:rFonts w:ascii="Times New Roman" w:hAnsi="Times New Roman" w:cs="Times New Roman"/>
          <w:b/>
          <w:bCs/>
          <w:sz w:val="24"/>
          <w:szCs w:val="24"/>
        </w:rPr>
        <w:t>3</w:t>
      </w:r>
      <w:r w:rsidRPr="0088506F">
        <w:rPr>
          <w:rFonts w:ascii="Times New Roman" w:hAnsi="Times New Roman" w:cs="Times New Roman"/>
          <w:b/>
          <w:bCs/>
          <w:sz w:val="24"/>
          <w:szCs w:val="24"/>
        </w:rPr>
        <w:t>. tiekėjo atitiktį kvalifikacijos r</w:t>
      </w:r>
      <w:r w:rsidR="002829FC" w:rsidRPr="0088506F">
        <w:rPr>
          <w:rFonts w:ascii="Times New Roman" w:hAnsi="Times New Roman" w:cs="Times New Roman"/>
          <w:b/>
          <w:bCs/>
          <w:sz w:val="24"/>
          <w:szCs w:val="24"/>
        </w:rPr>
        <w:t>eikalavimams (3.</w:t>
      </w:r>
      <w:r w:rsidR="00213F15" w:rsidRPr="0088506F">
        <w:rPr>
          <w:rFonts w:ascii="Times New Roman" w:hAnsi="Times New Roman" w:cs="Times New Roman"/>
          <w:b/>
          <w:bCs/>
          <w:sz w:val="24"/>
          <w:szCs w:val="24"/>
        </w:rPr>
        <w:t>2</w:t>
      </w:r>
      <w:r w:rsidR="0088506F" w:rsidRPr="0088506F">
        <w:rPr>
          <w:rFonts w:ascii="Times New Roman" w:hAnsi="Times New Roman" w:cs="Times New Roman"/>
          <w:b/>
          <w:bCs/>
          <w:sz w:val="24"/>
          <w:szCs w:val="24"/>
        </w:rPr>
        <w:t xml:space="preserve"> p.</w:t>
      </w:r>
      <w:r w:rsidRPr="0088506F">
        <w:rPr>
          <w:rFonts w:ascii="Times New Roman" w:hAnsi="Times New Roman" w:cs="Times New Roman"/>
          <w:b/>
          <w:bCs/>
          <w:sz w:val="24"/>
          <w:szCs w:val="24"/>
        </w:rPr>
        <w:t xml:space="preserve">) </w:t>
      </w:r>
      <w:r w:rsidR="00031A51">
        <w:rPr>
          <w:rFonts w:ascii="Times New Roman" w:hAnsi="Times New Roman" w:cs="Times New Roman"/>
          <w:b/>
          <w:bCs/>
          <w:sz w:val="24"/>
          <w:szCs w:val="24"/>
        </w:rPr>
        <w:t xml:space="preserve">ir </w:t>
      </w:r>
      <w:r w:rsidR="00031A51" w:rsidRPr="00031A51">
        <w:rPr>
          <w:rFonts w:ascii="Times New Roman" w:eastAsia="Calibri" w:hAnsi="Times New Roman"/>
          <w:b/>
          <w:bCs/>
          <w:sz w:val="24"/>
          <w:szCs w:val="24"/>
          <w:lang w:eastAsia="ar-SA"/>
        </w:rPr>
        <w:t>aplinkos apsaugos vadybos sistemos reikalavimus</w:t>
      </w:r>
      <w:r w:rsidR="007F5737">
        <w:rPr>
          <w:rFonts w:ascii="Times New Roman" w:eastAsia="Calibri" w:hAnsi="Times New Roman"/>
          <w:b/>
          <w:bCs/>
          <w:sz w:val="24"/>
          <w:szCs w:val="24"/>
          <w:lang w:eastAsia="ar-SA"/>
        </w:rPr>
        <w:t xml:space="preserve"> </w:t>
      </w:r>
      <w:r w:rsidR="00031A51">
        <w:rPr>
          <w:rFonts w:ascii="Times New Roman" w:eastAsia="Calibri" w:hAnsi="Times New Roman"/>
          <w:b/>
          <w:bCs/>
          <w:sz w:val="24"/>
          <w:szCs w:val="24"/>
          <w:lang w:eastAsia="ar-SA"/>
        </w:rPr>
        <w:t>(3</w:t>
      </w:r>
      <w:r w:rsidR="007F5737">
        <w:rPr>
          <w:rFonts w:ascii="Times New Roman" w:eastAsia="Calibri" w:hAnsi="Times New Roman"/>
          <w:b/>
          <w:bCs/>
          <w:sz w:val="24"/>
          <w:szCs w:val="24"/>
          <w:lang w:eastAsia="ar-SA"/>
        </w:rPr>
        <w:t>.</w:t>
      </w:r>
      <w:r w:rsidR="00031A51">
        <w:rPr>
          <w:rFonts w:ascii="Times New Roman" w:eastAsia="Calibri" w:hAnsi="Times New Roman"/>
          <w:b/>
          <w:bCs/>
          <w:sz w:val="24"/>
          <w:szCs w:val="24"/>
          <w:lang w:eastAsia="ar-SA"/>
        </w:rPr>
        <w:t>3 p.)</w:t>
      </w:r>
      <w:r w:rsidR="00031A51" w:rsidRPr="0088506F">
        <w:rPr>
          <w:rFonts w:ascii="Times New Roman" w:hAnsi="Times New Roman" w:cs="Times New Roman"/>
          <w:b/>
          <w:bCs/>
          <w:sz w:val="24"/>
          <w:szCs w:val="24"/>
        </w:rPr>
        <w:t xml:space="preserve"> </w:t>
      </w:r>
      <w:r w:rsidRPr="0088506F">
        <w:rPr>
          <w:rFonts w:ascii="Times New Roman" w:hAnsi="Times New Roman" w:cs="Times New Roman"/>
          <w:b/>
          <w:bCs/>
          <w:sz w:val="24"/>
          <w:szCs w:val="24"/>
        </w:rPr>
        <w:t>patvirtinantys dokumentai;</w:t>
      </w:r>
    </w:p>
    <w:p w14:paraId="20E1949B" w14:textId="25B7294F"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w:t>
      </w:r>
      <w:r w:rsidR="007E1C48">
        <w:rPr>
          <w:rFonts w:ascii="Times New Roman" w:hAnsi="Times New Roman" w:cs="Times New Roman"/>
          <w:b/>
        </w:rPr>
        <w:t>4</w:t>
      </w:r>
      <w:r w:rsidR="00DF20A3" w:rsidRPr="00043AF2">
        <w:rPr>
          <w:rFonts w:ascii="Times New Roman" w:hAnsi="Times New Roman" w:cs="Times New Roman"/>
          <w:b/>
        </w:rPr>
        <w:t>. įgaliojimo ar kito dokumento, suteikiančio teisę pateikti ir (ar) pasirašyti pasiūlymą bei kitus dokumentus, kopija (jeigu pasiūlymą pateikia ne tiekėjo vadovas);</w:t>
      </w:r>
    </w:p>
    <w:p w14:paraId="090ED06F" w14:textId="059C16DE"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w:t>
      </w:r>
      <w:r w:rsidR="007E1C48">
        <w:rPr>
          <w:rFonts w:ascii="Times New Roman" w:hAnsi="Times New Roman" w:cs="Times New Roman"/>
          <w:b/>
        </w:rPr>
        <w:t>5</w:t>
      </w:r>
      <w:r w:rsidR="00DF20A3" w:rsidRPr="00043AF2">
        <w:rPr>
          <w:rFonts w:ascii="Times New Roman" w:hAnsi="Times New Roman" w:cs="Times New Roman"/>
          <w:b/>
        </w:rPr>
        <w:t>. informacija ir dokumentai pagal Sąlygų 5.2. punktą (jei pasiūlymą teikia ūkio subjektų grupė);</w:t>
      </w:r>
    </w:p>
    <w:p w14:paraId="0C15B5FA" w14:textId="5ABF028A"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sidRPr="007F5737">
        <w:rPr>
          <w:rFonts w:ascii="Times New Roman" w:hAnsi="Times New Roman" w:cs="Times New Roman"/>
          <w:b/>
          <w:bCs/>
        </w:rPr>
        <w:t>5.8.</w:t>
      </w:r>
      <w:r w:rsidR="007E1C48">
        <w:rPr>
          <w:rFonts w:ascii="Times New Roman" w:hAnsi="Times New Roman" w:cs="Times New Roman"/>
          <w:b/>
          <w:bCs/>
        </w:rPr>
        <w:t>6</w:t>
      </w:r>
      <w:r w:rsidR="00DF20A3" w:rsidRPr="007F5737">
        <w:rPr>
          <w:rFonts w:ascii="Times New Roman" w:hAnsi="Times New Roman" w:cs="Times New Roman"/>
          <w:b/>
          <w:bCs/>
        </w:rPr>
        <w:t>.</w:t>
      </w:r>
      <w:r w:rsidR="00DF20A3" w:rsidRPr="00043AF2">
        <w:rPr>
          <w:rFonts w:ascii="Times New Roman" w:hAnsi="Times New Roman" w:cs="Times New Roman"/>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F928F4" w:rsidRPr="00043AF2">
        <w:rPr>
          <w:rFonts w:ascii="Times New Roman" w:hAnsi="Times New Roman" w:cs="Times New Roman"/>
          <w:b/>
          <w:bCs/>
          <w:iCs/>
          <w:color w:val="000000"/>
          <w:lang w:eastAsia="ar-SA"/>
        </w:rPr>
        <w:t xml:space="preserve">ūkio </w:t>
      </w:r>
      <w:r w:rsidR="00DF20A3" w:rsidRPr="00043AF2">
        <w:rPr>
          <w:rFonts w:ascii="Times New Roman" w:hAnsi="Times New Roman" w:cs="Times New Roman"/>
          <w:b/>
          <w:bCs/>
          <w:iCs/>
          <w:color w:val="000000"/>
          <w:lang w:eastAsia="ar-SA"/>
        </w:rPr>
        <w:t>sub</w:t>
      </w:r>
      <w:r w:rsidR="00F928F4" w:rsidRPr="00043AF2">
        <w:rPr>
          <w:rFonts w:ascii="Times New Roman" w:hAnsi="Times New Roman" w:cs="Times New Roman"/>
          <w:b/>
          <w:bCs/>
          <w:iCs/>
          <w:color w:val="000000"/>
          <w:lang w:eastAsia="ar-SA"/>
        </w:rPr>
        <w:t>jektai</w:t>
      </w:r>
      <w:r w:rsidR="00DF20A3" w:rsidRPr="00043AF2">
        <w:rPr>
          <w:rFonts w:ascii="Times New Roman" w:hAnsi="Times New Roman" w:cs="Times New Roman"/>
          <w:b/>
          <w:bCs/>
          <w:iCs/>
          <w:color w:val="000000"/>
          <w:lang w:eastAsia="ar-SA"/>
        </w:rPr>
        <w:t>s</w:t>
      </w:r>
      <w:r w:rsidR="008901FC" w:rsidRPr="00043AF2">
        <w:rPr>
          <w:rFonts w:ascii="Times New Roman" w:hAnsi="Times New Roman" w:cs="Times New Roman"/>
          <w:b/>
          <w:bCs/>
          <w:iCs/>
          <w:color w:val="000000"/>
          <w:lang w:eastAsia="ar-SA"/>
        </w:rPr>
        <w:t>, kurių pajėgumais remiasi</w:t>
      </w:r>
      <w:r w:rsidR="00DF20A3" w:rsidRPr="00043AF2">
        <w:rPr>
          <w:rFonts w:ascii="Times New Roman" w:hAnsi="Times New Roman" w:cs="Times New Roman"/>
          <w:b/>
          <w:bCs/>
          <w:iCs/>
          <w:color w:val="000000"/>
          <w:lang w:eastAsia="ar-SA"/>
        </w:rPr>
        <w:t xml:space="preserve"> (jeigu ketinama pasitelkti).</w:t>
      </w:r>
    </w:p>
    <w:p w14:paraId="37F2DF75" w14:textId="32E27EDF"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sidRPr="007F5737">
        <w:rPr>
          <w:rFonts w:ascii="Times New Roman" w:hAnsi="Times New Roman" w:cs="Times New Roman"/>
          <w:b/>
          <w:bCs/>
          <w:lang w:eastAsia="ar-SA"/>
        </w:rPr>
        <w:t>5.8.</w:t>
      </w:r>
      <w:r w:rsidR="007E1C48">
        <w:rPr>
          <w:rFonts w:ascii="Times New Roman" w:hAnsi="Times New Roman" w:cs="Times New Roman"/>
          <w:b/>
          <w:bCs/>
          <w:lang w:eastAsia="ar-SA"/>
        </w:rPr>
        <w:t>7</w:t>
      </w:r>
      <w:r w:rsidR="00DF20A3" w:rsidRPr="007F5737">
        <w:rPr>
          <w:rFonts w:ascii="Times New Roman" w:hAnsi="Times New Roman" w:cs="Times New Roman"/>
          <w:b/>
          <w:bCs/>
          <w:lang w:eastAsia="ar-SA"/>
        </w:rPr>
        <w:t>.</w:t>
      </w:r>
      <w:r w:rsidR="00DF20A3" w:rsidRPr="00043AF2">
        <w:rPr>
          <w:rFonts w:ascii="Times New Roman" w:hAnsi="Times New Roman" w:cs="Times New Roman"/>
          <w:b/>
          <w:bCs/>
          <w:iCs/>
          <w:lang w:eastAsia="ar-SA"/>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0F0B77" w:rsidRPr="00043AF2">
        <w:rPr>
          <w:rFonts w:ascii="Times New Roman" w:hAnsi="Times New Roman" w:cs="Times New Roman"/>
          <w:b/>
          <w:bCs/>
          <w:iCs/>
          <w:color w:val="000000"/>
          <w:lang w:eastAsia="ar-SA"/>
        </w:rPr>
        <w:t>specialistais (</w:t>
      </w:r>
      <w:r w:rsidR="00165974" w:rsidRPr="00043AF2">
        <w:rPr>
          <w:rFonts w:ascii="Times New Roman" w:hAnsi="Times New Roman" w:cs="Times New Roman"/>
          <w:b/>
          <w:bCs/>
          <w:iCs/>
        </w:rPr>
        <w:t>k</w:t>
      </w:r>
      <w:r w:rsidR="00F928F4" w:rsidRPr="00043AF2">
        <w:rPr>
          <w:rFonts w:ascii="Times New Roman" w:hAnsi="Times New Roman" w:cs="Times New Roman"/>
          <w:b/>
          <w:bCs/>
          <w:iCs/>
        </w:rPr>
        <w:t>vazisubtiekėja</w:t>
      </w:r>
      <w:r w:rsidR="00165974" w:rsidRPr="00043AF2">
        <w:rPr>
          <w:rFonts w:ascii="Times New Roman" w:hAnsi="Times New Roman" w:cs="Times New Roman"/>
          <w:b/>
          <w:bCs/>
          <w:iCs/>
        </w:rPr>
        <w:t>i</w:t>
      </w:r>
      <w:r w:rsidR="00F928F4" w:rsidRPr="00043AF2">
        <w:rPr>
          <w:rFonts w:ascii="Times New Roman" w:hAnsi="Times New Roman" w:cs="Times New Roman"/>
          <w:b/>
          <w:bCs/>
          <w:iCs/>
        </w:rPr>
        <w:t>s</w:t>
      </w:r>
      <w:r w:rsidR="000F0B77" w:rsidRPr="00043AF2">
        <w:rPr>
          <w:rFonts w:ascii="Times New Roman" w:hAnsi="Times New Roman" w:cs="Times New Roman"/>
          <w:b/>
          <w:bCs/>
          <w:iCs/>
        </w:rPr>
        <w:t>)</w:t>
      </w:r>
      <w:r w:rsidR="00F928F4" w:rsidRPr="00043AF2">
        <w:rPr>
          <w:rFonts w:ascii="Times New Roman" w:hAnsi="Times New Roman" w:cs="Times New Roman"/>
          <w:b/>
          <w:bCs/>
        </w:rPr>
        <w:t xml:space="preserve"> </w:t>
      </w:r>
      <w:r w:rsidR="00DF20A3" w:rsidRPr="00043AF2">
        <w:rPr>
          <w:rFonts w:ascii="Times New Roman" w:hAnsi="Times New Roman" w:cs="Times New Roman"/>
          <w:b/>
          <w:bCs/>
          <w:iCs/>
          <w:color w:val="000000"/>
          <w:lang w:eastAsia="ar-SA"/>
        </w:rPr>
        <w:t>(jeigu ketinama</w:t>
      </w:r>
      <w:r w:rsidR="000F0B77" w:rsidRPr="00043AF2">
        <w:rPr>
          <w:rFonts w:ascii="Times New Roman" w:hAnsi="Times New Roman" w:cs="Times New Roman"/>
          <w:b/>
          <w:bCs/>
          <w:iCs/>
          <w:color w:val="000000"/>
          <w:lang w:eastAsia="ar-SA"/>
        </w:rPr>
        <w:t xml:space="preserve"> įdarbinti </w:t>
      </w:r>
      <w:r w:rsidR="00DF20A3" w:rsidRPr="00043AF2">
        <w:rPr>
          <w:rFonts w:ascii="Times New Roman" w:hAnsi="Times New Roman" w:cs="Times New Roman"/>
          <w:b/>
          <w:bCs/>
          <w:iCs/>
          <w:color w:val="000000"/>
          <w:lang w:eastAsia="ar-SA"/>
        </w:rPr>
        <w:t>);</w:t>
      </w:r>
    </w:p>
    <w:p w14:paraId="3DB84D03" w14:textId="04A1ADDF" w:rsidR="007D0DBA"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sidRPr="007F5737">
        <w:rPr>
          <w:rFonts w:ascii="Times New Roman" w:hAnsi="Times New Roman" w:cs="Times New Roman"/>
          <w:b/>
          <w:bCs/>
        </w:rPr>
        <w:t>5.8.</w:t>
      </w:r>
      <w:r w:rsidR="007E1C48">
        <w:rPr>
          <w:rFonts w:ascii="Times New Roman" w:hAnsi="Times New Roman" w:cs="Times New Roman"/>
          <w:b/>
          <w:bCs/>
        </w:rPr>
        <w:t>8</w:t>
      </w:r>
      <w:r w:rsidR="007D0DBA" w:rsidRPr="007F5737">
        <w:rPr>
          <w:rFonts w:ascii="Times New Roman" w:hAnsi="Times New Roman" w:cs="Times New Roman"/>
          <w:b/>
          <w:bCs/>
        </w:rPr>
        <w:t>.</w:t>
      </w:r>
      <w:r w:rsidR="007D0DBA" w:rsidRPr="00043AF2">
        <w:rPr>
          <w:rFonts w:ascii="Times New Roman" w:hAnsi="Times New Roman" w:cs="Times New Roman"/>
        </w:rPr>
        <w:t xml:space="preserve"> </w:t>
      </w:r>
      <w:r w:rsidR="007D0DBA" w:rsidRPr="00043AF2">
        <w:rPr>
          <w:rFonts w:ascii="Times New Roman" w:hAnsi="Times New Roman" w:cs="Times New Roman"/>
          <w:b/>
          <w:bCs/>
          <w:iCs/>
          <w:color w:val="000000"/>
          <w:lang w:eastAsia="ar-SA"/>
        </w:rPr>
        <w:t xml:space="preserve">sutartys ar preliminarūs susitarimai (pasirašyti iki pasiūlymų pateikimo) su </w:t>
      </w:r>
      <w:r w:rsidR="006011F9" w:rsidRPr="00043AF2">
        <w:rPr>
          <w:rFonts w:ascii="Times New Roman" w:hAnsi="Times New Roman" w:cs="Times New Roman"/>
          <w:b/>
          <w:bCs/>
          <w:iCs/>
          <w:color w:val="000000"/>
          <w:lang w:eastAsia="ar-SA"/>
        </w:rPr>
        <w:t>sub</w:t>
      </w:r>
      <w:r w:rsidR="00D542B9" w:rsidRPr="00043AF2">
        <w:rPr>
          <w:rFonts w:ascii="Times New Roman" w:hAnsi="Times New Roman" w:cs="Times New Roman"/>
          <w:b/>
          <w:bCs/>
          <w:iCs/>
          <w:color w:val="000000"/>
          <w:lang w:eastAsia="ar-SA"/>
        </w:rPr>
        <w:t>tiekėjais</w:t>
      </w:r>
      <w:r w:rsidR="007D0DBA" w:rsidRPr="00043AF2">
        <w:rPr>
          <w:rFonts w:ascii="Times New Roman" w:hAnsi="Times New Roman" w:cs="Times New Roman"/>
          <w:b/>
          <w:bCs/>
        </w:rPr>
        <w:t xml:space="preserve"> </w:t>
      </w:r>
      <w:r w:rsidR="007D0DBA" w:rsidRPr="00043AF2">
        <w:rPr>
          <w:rFonts w:ascii="Times New Roman" w:hAnsi="Times New Roman" w:cs="Times New Roman"/>
          <w:b/>
          <w:bCs/>
          <w:iCs/>
          <w:color w:val="000000"/>
          <w:lang w:eastAsia="ar-SA"/>
        </w:rPr>
        <w:t>(jeigu ketinama</w:t>
      </w:r>
      <w:r w:rsidR="00F4283A" w:rsidRPr="00043AF2">
        <w:rPr>
          <w:rFonts w:ascii="Times New Roman" w:hAnsi="Times New Roman" w:cs="Times New Roman"/>
          <w:b/>
          <w:bCs/>
          <w:iCs/>
          <w:color w:val="000000"/>
          <w:lang w:eastAsia="ar-SA"/>
        </w:rPr>
        <w:t xml:space="preserve"> </w:t>
      </w:r>
      <w:r w:rsidR="00E058E6" w:rsidRPr="00043AF2">
        <w:rPr>
          <w:rFonts w:ascii="Times New Roman" w:hAnsi="Times New Roman" w:cs="Times New Roman"/>
          <w:b/>
          <w:bCs/>
          <w:iCs/>
          <w:color w:val="000000"/>
          <w:lang w:eastAsia="ar-SA"/>
        </w:rPr>
        <w:t>pasitelkti</w:t>
      </w:r>
      <w:r w:rsidR="002D1190" w:rsidRPr="00043AF2">
        <w:rPr>
          <w:rFonts w:ascii="Times New Roman" w:hAnsi="Times New Roman" w:cs="Times New Roman"/>
          <w:b/>
          <w:bCs/>
          <w:iCs/>
          <w:color w:val="000000"/>
          <w:lang w:eastAsia="ar-SA"/>
        </w:rPr>
        <w:t xml:space="preserve"> </w:t>
      </w:r>
      <w:r w:rsidR="002D1190" w:rsidRPr="00043AF2">
        <w:rPr>
          <w:rFonts w:ascii="Times New Roman" w:hAnsi="Times New Roman" w:cs="Times New Roman"/>
          <w:b/>
          <w:bCs/>
          <w:iCs/>
        </w:rPr>
        <w:t>ir jeigu jie yra žinomi</w:t>
      </w:r>
      <w:r w:rsidR="007D0DBA" w:rsidRPr="00043AF2">
        <w:rPr>
          <w:rFonts w:ascii="Times New Roman" w:hAnsi="Times New Roman" w:cs="Times New Roman"/>
          <w:b/>
          <w:bCs/>
          <w:iCs/>
          <w:color w:val="000000"/>
          <w:lang w:eastAsia="ar-SA"/>
        </w:rPr>
        <w:t>);</w:t>
      </w:r>
    </w:p>
    <w:p w14:paraId="15850CD3" w14:textId="68936A56"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7E1C48">
        <w:rPr>
          <w:rFonts w:ascii="Times New Roman" w:hAnsi="Times New Roman" w:cs="Times New Roman"/>
        </w:rPr>
        <w:t>9</w:t>
      </w:r>
      <w:r w:rsidRPr="00065761">
        <w:rPr>
          <w:rFonts w:ascii="Times New Roman" w:hAnsi="Times New Roman" w:cs="Times New Roman"/>
        </w:rPr>
        <w:t>. pasiūlymo paaiškinimai bei atsakymai dėl pasiūlymo (jei tokių yra).</w:t>
      </w:r>
    </w:p>
    <w:p w14:paraId="2C49B420" w14:textId="6EC8B9BE" w:rsidR="00DF20A3" w:rsidRPr="00065761" w:rsidRDefault="00043AF2"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5.9. Pasiūlymas turi galioti 6</w:t>
      </w:r>
      <w:r w:rsidR="00DF20A3" w:rsidRPr="00065761">
        <w:rPr>
          <w:rFonts w:ascii="Times New Roman" w:hAnsi="Times New Roman" w:cs="Times New Roman"/>
        </w:rPr>
        <w:t xml:space="preserve">0 dienų nuo pasiūlymų pateikimo termino pabaigos. </w:t>
      </w:r>
    </w:p>
    <w:p w14:paraId="228FEF51" w14:textId="2291034C"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7F5737">
        <w:rPr>
          <w:rFonts w:ascii="Times New Roman" w:hAnsi="Times New Roman" w:cs="Times New Roman"/>
          <w:b/>
          <w:bCs/>
        </w:rPr>
        <w:t>5.10.</w:t>
      </w:r>
      <w:r w:rsidRPr="00065761">
        <w:rPr>
          <w:rFonts w:ascii="Times New Roman" w:hAnsi="Times New Roman" w:cs="Times New Roman"/>
        </w:rPr>
        <w:t xml:space="preserve"> </w:t>
      </w:r>
      <w:r w:rsidRPr="00065761">
        <w:rPr>
          <w:rFonts w:ascii="Times New Roman" w:hAnsi="Times New Roman" w:cs="Times New Roman"/>
          <w:b/>
          <w:bCs/>
        </w:rPr>
        <w:t>Pasiūlymas turi būti pateiktas iki Skelbimo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C6E0C28" w14:textId="3BCC80E5" w:rsidR="00DF20A3" w:rsidRDefault="00DF20A3" w:rsidP="00043A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271FD852" w14:textId="77777777" w:rsidR="002829FC" w:rsidRDefault="002829FC" w:rsidP="00043AF2">
      <w:pPr>
        <w:pStyle w:val="prastasiniatinklio"/>
        <w:spacing w:before="0" w:beforeAutospacing="0" w:after="0" w:afterAutospacing="0"/>
        <w:ind w:firstLine="1296"/>
        <w:jc w:val="both"/>
        <w:rPr>
          <w:rFonts w:ascii="Times New Roman" w:hAnsi="Times New Roman" w:cs="Times New Roman"/>
        </w:rPr>
      </w:pPr>
    </w:p>
    <w:p w14:paraId="398867CB" w14:textId="77B7DB36" w:rsidR="00714E53" w:rsidRPr="00714E53" w:rsidRDefault="0070358B" w:rsidP="002829F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2829FC">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w:t>
      </w:r>
      <w:r w:rsidRPr="00714E53">
        <w:rPr>
          <w:rFonts w:ascii="Times New Roman" w:hAnsi="Times New Roman" w:cs="Times New Roman"/>
          <w:sz w:val="24"/>
          <w:szCs w:val="24"/>
        </w:rPr>
        <w:lastRenderedPageBreak/>
        <w:t>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0E6BA38B"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C74B608" w14:textId="0D9C0648" w:rsidR="006B31C8" w:rsidRPr="006B31C8" w:rsidRDefault="006B31C8" w:rsidP="006B31C8">
      <w:pPr>
        <w:spacing w:after="0" w:line="240" w:lineRule="auto"/>
        <w:ind w:firstLine="1296"/>
        <w:jc w:val="both"/>
        <w:rPr>
          <w:rFonts w:ascii="Times New Roman" w:hAnsi="Times New Roman" w:cs="Times New Roman"/>
          <w:b/>
          <w:bCs/>
          <w:color w:val="000000"/>
          <w:sz w:val="24"/>
          <w:szCs w:val="24"/>
        </w:rPr>
      </w:pPr>
      <w:r w:rsidRPr="006B31C8">
        <w:rPr>
          <w:rFonts w:ascii="Times New Roman" w:hAnsi="Times New Roman" w:cs="Times New Roman"/>
          <w:sz w:val="24"/>
          <w:szCs w:val="24"/>
        </w:rPr>
        <w:t xml:space="preserve">7.1. </w:t>
      </w:r>
      <w:hyperlink r:id="rId15" w:tgtFrame="_blank" w:history="1">
        <w:r w:rsidRPr="006B31C8">
          <w:rPr>
            <w:rFonts w:ascii="Times New Roman" w:hAnsi="Times New Roman" w:cs="Times New Roman"/>
            <w:b/>
            <w:bCs/>
            <w:color w:val="000000"/>
            <w:sz w:val="24"/>
            <w:szCs w:val="24"/>
          </w:rPr>
          <w:t>Pradinis susipažinimas</w:t>
        </w:r>
      </w:hyperlink>
      <w:r w:rsidRPr="006B31C8">
        <w:rPr>
          <w:rFonts w:ascii="Times New Roman" w:hAnsi="Times New Roman" w:cs="Times New Roman"/>
          <w:b/>
          <w:bCs/>
          <w:color w:val="000000"/>
          <w:sz w:val="24"/>
          <w:szCs w:val="24"/>
        </w:rPr>
        <w:t xml:space="preserve"> su pasiūlymais vyks </w:t>
      </w:r>
      <w:r w:rsidR="007E1C48">
        <w:rPr>
          <w:rFonts w:ascii="Times New Roman" w:hAnsi="Times New Roman" w:cs="Times New Roman"/>
          <w:b/>
          <w:bCs/>
          <w:color w:val="000000"/>
          <w:sz w:val="24"/>
          <w:szCs w:val="24"/>
        </w:rPr>
        <w:t>30 min. po skelbime</w:t>
      </w:r>
      <w:r w:rsidR="000071C7" w:rsidRPr="000071C7">
        <w:rPr>
          <w:rFonts w:ascii="Times New Roman" w:hAnsi="Times New Roman" w:cs="Times New Roman"/>
          <w:b/>
          <w:bCs/>
          <w:color w:val="000000"/>
          <w:sz w:val="24"/>
          <w:szCs w:val="24"/>
        </w:rPr>
        <w:t xml:space="preserve"> nurodyto pasiūlymų priėmimo termino pabaigos.</w:t>
      </w:r>
    </w:p>
    <w:p w14:paraId="2478441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7.2. Ekonomiškai naudingiausias pasiūlymas išrenkamas pagal kainą.</w:t>
      </w:r>
    </w:p>
    <w:p w14:paraId="34D8476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7.3. Pirkimo metu perkančioji organizacija su tiekėjais nesiderės.</w:t>
      </w:r>
    </w:p>
    <w:p w14:paraId="6838CEC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 Pasiūlymų vertinimo metu perkančioji organizacija:</w:t>
      </w:r>
    </w:p>
    <w:p w14:paraId="666097C1"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7.4.1. įvertina, ar tiekėjo pasiūlyme nėra nurodytos kainos apskaičiavimo klaidų;</w:t>
      </w:r>
    </w:p>
    <w:p w14:paraId="22AAB88F" w14:textId="04F36F77"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7.4.2. įvertina, ar tiekėjo pasiūlyme nurodyta kaina nėra per didelė ir perkančiajai organizacijai nepriimtina. </w:t>
      </w:r>
      <w:r w:rsidR="007C224B" w:rsidRPr="007C224B">
        <w:rPr>
          <w:rFonts w:ascii="Times New Roman" w:hAnsi="Times New Roman" w:cs="Times New Roman"/>
          <w:sz w:val="24"/>
          <w:szCs w:val="24"/>
        </w:rPr>
        <w:t>Pasiūlymas atmetamas, jei siūloma kaina yra per didelė ir perkančiajai organizacijai nepriimtina (viršija planuojamą maksimalią pirkimo vertę).</w:t>
      </w:r>
    </w:p>
    <w:p w14:paraId="6E59A1E0" w14:textId="593A2750" w:rsidR="008D2416" w:rsidRPr="006B31C8" w:rsidRDefault="00526BCF" w:rsidP="006B31C8">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7.4.3. </w:t>
      </w:r>
      <w:r w:rsidRPr="00526BCF">
        <w:rPr>
          <w:rFonts w:ascii="Times New Roman" w:hAnsi="Times New Roman" w:cs="Times New Roman"/>
          <w:sz w:val="24"/>
          <w:szCs w:val="24"/>
        </w:rPr>
        <w:t>įvertina, ar pagal pateiktuose dokumentuose nurodytą informaciją tiekėjas neturi pašalinimo pagrindo pagal VPĮ 46 straipsnio 2¹ dalį;</w:t>
      </w:r>
    </w:p>
    <w:p w14:paraId="0A76F994" w14:textId="537E3427" w:rsidR="006B31C8" w:rsidRPr="007F5737"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w:t>
      </w:r>
      <w:r w:rsidR="00526BCF">
        <w:rPr>
          <w:rFonts w:ascii="Times New Roman" w:hAnsi="Times New Roman" w:cs="Times New Roman"/>
          <w:sz w:val="24"/>
          <w:szCs w:val="24"/>
        </w:rPr>
        <w:t>4</w:t>
      </w:r>
      <w:r w:rsidRPr="006B31C8">
        <w:rPr>
          <w:rFonts w:ascii="Times New Roman" w:hAnsi="Times New Roman" w:cs="Times New Roman"/>
          <w:sz w:val="24"/>
          <w:szCs w:val="24"/>
        </w:rPr>
        <w:t>.</w:t>
      </w:r>
      <w:r w:rsidR="002829FC">
        <w:rPr>
          <w:rFonts w:ascii="Times New Roman" w:hAnsi="Times New Roman" w:cs="Times New Roman"/>
          <w:sz w:val="24"/>
          <w:szCs w:val="24"/>
        </w:rPr>
        <w:t xml:space="preserve"> </w:t>
      </w:r>
      <w:r w:rsidRPr="006B31C8">
        <w:rPr>
          <w:rFonts w:ascii="Times New Roman" w:hAnsi="Times New Roman" w:cs="Times New Roman"/>
          <w:sz w:val="24"/>
          <w:szCs w:val="24"/>
        </w:rPr>
        <w:t>įvertina, ar pagal pateiktuose dokumentuose nurodytą informaciją galimas laimėtojas atitinka kvalifikacijos re</w:t>
      </w:r>
      <w:r w:rsidR="002829FC">
        <w:rPr>
          <w:rFonts w:ascii="Times New Roman" w:hAnsi="Times New Roman" w:cs="Times New Roman"/>
          <w:sz w:val="24"/>
          <w:szCs w:val="24"/>
        </w:rPr>
        <w:t>ikalavimus tiekėjui (Sąlygų 3.</w:t>
      </w:r>
      <w:r w:rsidR="000674CB">
        <w:rPr>
          <w:rFonts w:ascii="Times New Roman" w:hAnsi="Times New Roman" w:cs="Times New Roman"/>
          <w:sz w:val="24"/>
          <w:szCs w:val="24"/>
        </w:rPr>
        <w:t>2</w:t>
      </w:r>
      <w:r w:rsidR="002829FC">
        <w:rPr>
          <w:rFonts w:ascii="Times New Roman" w:hAnsi="Times New Roman" w:cs="Times New Roman"/>
          <w:sz w:val="24"/>
          <w:szCs w:val="24"/>
        </w:rPr>
        <w:t xml:space="preserve"> p.</w:t>
      </w:r>
      <w:r w:rsidRPr="006B31C8">
        <w:rPr>
          <w:rFonts w:ascii="Times New Roman" w:hAnsi="Times New Roman" w:cs="Times New Roman"/>
          <w:sz w:val="24"/>
          <w:szCs w:val="24"/>
        </w:rPr>
        <w:t>)</w:t>
      </w:r>
      <w:r w:rsidR="007F5737">
        <w:rPr>
          <w:rFonts w:ascii="Times New Roman" w:hAnsi="Times New Roman" w:cs="Times New Roman"/>
          <w:sz w:val="24"/>
          <w:szCs w:val="24"/>
        </w:rPr>
        <w:t xml:space="preserve"> ir aplinkos </w:t>
      </w:r>
      <w:r w:rsidR="007F5737" w:rsidRPr="007F5737">
        <w:rPr>
          <w:rFonts w:ascii="Times New Roman" w:eastAsia="Calibri" w:hAnsi="Times New Roman"/>
          <w:sz w:val="24"/>
          <w:szCs w:val="24"/>
          <w:lang w:eastAsia="ar-SA"/>
        </w:rPr>
        <w:t>apsaugos vadybos sistemos reikalavimus</w:t>
      </w:r>
      <w:r w:rsidRPr="007F5737">
        <w:rPr>
          <w:rFonts w:ascii="Times New Roman" w:hAnsi="Times New Roman" w:cs="Times New Roman"/>
          <w:sz w:val="24"/>
          <w:szCs w:val="24"/>
        </w:rPr>
        <w:t>.</w:t>
      </w:r>
    </w:p>
    <w:p w14:paraId="11515C04"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7943B03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34CCE32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3327A9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2953078"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07147FC" w14:textId="19BD744E" w:rsidR="006B31C8" w:rsidRPr="006B31C8" w:rsidRDefault="006B31C8" w:rsidP="00FA0845">
      <w:pPr>
        <w:spacing w:after="0" w:line="240" w:lineRule="auto"/>
        <w:ind w:firstLine="1296"/>
        <w:jc w:val="both"/>
        <w:rPr>
          <w:rFonts w:ascii="Times New Roman" w:hAnsi="Times New Roman" w:cs="Times New Roman"/>
          <w:b/>
          <w:bCs/>
          <w:sz w:val="24"/>
          <w:szCs w:val="24"/>
        </w:rPr>
      </w:pPr>
      <w:r w:rsidRPr="006B31C8">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FA0845">
        <w:rPr>
          <w:rFonts w:ascii="Times New Roman" w:hAnsi="Times New Roman" w:cs="Times New Roman"/>
          <w:sz w:val="24"/>
          <w:szCs w:val="24"/>
        </w:rPr>
        <w:t>.</w:t>
      </w:r>
    </w:p>
    <w:p w14:paraId="34E3409A"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w:t>
      </w:r>
      <w:r w:rsidRPr="006B31C8">
        <w:rPr>
          <w:rFonts w:ascii="Times New Roman" w:hAnsi="Times New Roman" w:cs="Times New Roman"/>
          <w:sz w:val="24"/>
          <w:szCs w:val="24"/>
        </w:rPr>
        <w:lastRenderedPageBreak/>
        <w:t>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0D32145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41F5A9" w14:textId="08F595C0"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2</w:t>
      </w:r>
      <w:r w:rsidRPr="006B31C8">
        <w:rPr>
          <w:rFonts w:ascii="Times New Roman" w:hAnsi="Times New Roman" w:cs="Times New Roman"/>
          <w:sz w:val="24"/>
          <w:szCs w:val="24"/>
        </w:rPr>
        <w:t>. Tiekėjas, kurio pasiūlymas laimėjo, kviečiamas sudaryti pirkimo sutartį.</w:t>
      </w:r>
    </w:p>
    <w:p w14:paraId="5E7A41DD" w14:textId="236E1A90"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3</w:t>
      </w:r>
      <w:r w:rsidRPr="006B31C8">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6043F51A" w14:textId="1287759D" w:rsidR="006C247C" w:rsidRPr="006B31C8" w:rsidRDefault="006C247C" w:rsidP="006B31C8">
      <w:pPr>
        <w:spacing w:after="0" w:line="240" w:lineRule="auto"/>
        <w:ind w:firstLine="1296"/>
        <w:jc w:val="both"/>
        <w:rPr>
          <w:rFonts w:ascii="Times New Roman" w:hAnsi="Times New Roman" w:cs="Times New Roman"/>
          <w:sz w:val="24"/>
          <w:szCs w:val="24"/>
        </w:rPr>
      </w:pPr>
      <w:r w:rsidRPr="006C247C">
        <w:rPr>
          <w:rFonts w:ascii="Times New Roman" w:hAnsi="Times New Roman" w:cs="Times New Roman"/>
          <w:sz w:val="24"/>
          <w:szCs w:val="24"/>
        </w:rPr>
        <w:t>7.1</w:t>
      </w:r>
      <w:r>
        <w:rPr>
          <w:rFonts w:ascii="Times New Roman" w:hAnsi="Times New Roman" w:cs="Times New Roman"/>
          <w:sz w:val="24"/>
          <w:szCs w:val="24"/>
        </w:rPr>
        <w:t>4</w:t>
      </w:r>
      <w:r w:rsidRPr="006C247C">
        <w:rPr>
          <w:rFonts w:ascii="Times New Roman" w:hAnsi="Times New Roman" w:cs="Times New Roman"/>
          <w:sz w:val="24"/>
          <w:szCs w:val="24"/>
        </w:rPr>
        <w:t>. Pirkimo sutarties sudarymo atidėjimo terminas netaikomas.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77D3AB9D" w:rsidR="00C267D6"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VIII</w:t>
      </w:r>
      <w:r w:rsidR="00DF20A3" w:rsidRPr="00065761">
        <w:rPr>
          <w:rFonts w:ascii="Times New Roman" w:hAnsi="Times New Roman" w:cs="Times New Roman"/>
          <w:b/>
          <w:bCs/>
        </w:rPr>
        <w:t>. KITOS SĄLYGOS IR INFORMACIJA</w:t>
      </w:r>
    </w:p>
    <w:p w14:paraId="2924DE64" w14:textId="77777777" w:rsidR="007430B3" w:rsidRPr="00065761" w:rsidRDefault="007430B3" w:rsidP="002829FC">
      <w:pPr>
        <w:pStyle w:val="prastasiniatinklio"/>
        <w:spacing w:before="0" w:beforeAutospacing="0" w:after="0" w:afterAutospacing="0"/>
        <w:jc w:val="center"/>
        <w:rPr>
          <w:rFonts w:ascii="Times New Roman" w:hAnsi="Times New Roman" w:cs="Times New Roman"/>
          <w:b/>
          <w:bCs/>
        </w:rPr>
      </w:pPr>
    </w:p>
    <w:p w14:paraId="17162597"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47ACC781"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4A6E7BCD"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0B903C72" w14:textId="77777777" w:rsidR="007430B3"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574CE3FD" w14:textId="593C4298"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52B30D92" w:rsidR="00DF20A3" w:rsidRDefault="006C21D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6B31C8">
        <w:rPr>
          <w:rFonts w:ascii="Times New Roman" w:hAnsi="Times New Roman" w:cs="Times New Roman"/>
        </w:rPr>
        <w:t>Pasiūlymo forma.</w:t>
      </w:r>
    </w:p>
    <w:p w14:paraId="7D5027C1" w14:textId="55E47088" w:rsidR="00DF20A3" w:rsidRDefault="006C21DB" w:rsidP="00DF20A3">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CE586E">
        <w:rPr>
          <w:rFonts w:ascii="Times New Roman" w:hAnsi="Times New Roman" w:cs="Times New Roman"/>
        </w:rPr>
        <w:t>2</w:t>
      </w:r>
      <w:r w:rsidR="00D43BE0" w:rsidRPr="00CF43C3">
        <w:rPr>
          <w:rFonts w:ascii="Times New Roman" w:hAnsi="Times New Roman" w:cs="Times New Roman"/>
        </w:rPr>
        <w:t xml:space="preserve">. </w:t>
      </w:r>
      <w:bookmarkStart w:id="1" w:name="_Hlk68012299"/>
      <w:r w:rsidR="008B2F7D">
        <w:rPr>
          <w:rFonts w:ascii="Times New Roman" w:hAnsi="Times New Roman" w:cs="Times New Roman"/>
        </w:rPr>
        <w:t>2</w:t>
      </w:r>
      <w:r w:rsidR="00254072" w:rsidRPr="00CF43C3">
        <w:rPr>
          <w:rFonts w:ascii="Times New Roman" w:hAnsi="Times New Roman" w:cs="Times New Roman"/>
        </w:rPr>
        <w:t xml:space="preserve"> priedas</w:t>
      </w:r>
      <w:bookmarkEnd w:id="1"/>
      <w:r w:rsidR="00822FFF">
        <w:rPr>
          <w:rFonts w:ascii="Times New Roman" w:hAnsi="Times New Roman" w:cs="Times New Roman"/>
        </w:rPr>
        <w:t>.</w:t>
      </w:r>
      <w:r w:rsidR="00840B49">
        <w:rPr>
          <w:rFonts w:ascii="Times New Roman" w:hAnsi="Times New Roman" w:cs="Times New Roman"/>
        </w:rPr>
        <w:t xml:space="preserve"> </w:t>
      </w:r>
      <w:r w:rsidR="007E1C48">
        <w:rPr>
          <w:rFonts w:ascii="Times New Roman" w:hAnsi="Times New Roman" w:cs="Times New Roman"/>
          <w:color w:val="00000A"/>
        </w:rPr>
        <w:t>Skuodo miesto Tvenkinio gatvės SM-64 paprastojo remonto aprašas</w:t>
      </w:r>
      <w:r w:rsidR="006B31C8">
        <w:rPr>
          <w:rFonts w:ascii="Times New Roman" w:hAnsi="Times New Roman" w:cs="Times New Roman"/>
        </w:rPr>
        <w:t>.</w:t>
      </w:r>
    </w:p>
    <w:p w14:paraId="37BDF25D" w14:textId="65C4CE82" w:rsidR="007E1C48" w:rsidRDefault="007E1C48"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9.3. 3 priedas. Specialistų sąrašas</w:t>
      </w:r>
    </w:p>
    <w:p w14:paraId="76AC4F50" w14:textId="686047F0" w:rsidR="00822FFF" w:rsidRDefault="00822FFF"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7E1C48">
        <w:rPr>
          <w:rFonts w:ascii="Times New Roman" w:hAnsi="Times New Roman" w:cs="Times New Roman"/>
        </w:rPr>
        <w:t>4</w:t>
      </w:r>
      <w:r>
        <w:rPr>
          <w:rFonts w:ascii="Times New Roman" w:hAnsi="Times New Roman" w:cs="Times New Roman"/>
        </w:rPr>
        <w:t xml:space="preserve">. </w:t>
      </w:r>
      <w:r w:rsidR="007E1C48">
        <w:rPr>
          <w:rFonts w:ascii="Times New Roman" w:hAnsi="Times New Roman" w:cs="Times New Roman"/>
        </w:rPr>
        <w:t>4</w:t>
      </w:r>
      <w:r>
        <w:rPr>
          <w:rFonts w:ascii="Times New Roman" w:hAnsi="Times New Roman" w:cs="Times New Roman"/>
        </w:rPr>
        <w:t xml:space="preserve"> priedas.</w:t>
      </w:r>
      <w:r w:rsidR="00B03687" w:rsidRPr="00B03687">
        <w:rPr>
          <w:rFonts w:ascii="Times New Roman" w:hAnsi="Times New Roman" w:cs="Times New Roman"/>
          <w:szCs w:val="20"/>
        </w:rPr>
        <w:t xml:space="preserve"> </w:t>
      </w:r>
      <w:r w:rsidR="006B31C8">
        <w:rPr>
          <w:rFonts w:ascii="Times New Roman" w:hAnsi="Times New Roman" w:cs="Times New Roman"/>
        </w:rPr>
        <w:t>Sutarties projektas.</w:t>
      </w:r>
    </w:p>
    <w:p w14:paraId="071209E8" w14:textId="21DE3FE1" w:rsidR="00DF20A3" w:rsidRDefault="00DF20A3" w:rsidP="006B31C8">
      <w:pPr>
        <w:pStyle w:val="prastasiniatinklio"/>
        <w:spacing w:before="0" w:beforeAutospacing="0" w:after="0" w:afterAutospacing="0"/>
        <w:jc w:val="both"/>
        <w:rPr>
          <w:rFonts w:ascii="Times New Roman" w:hAnsi="Times New Roman" w:cs="Times New Roman"/>
        </w:rPr>
      </w:pPr>
    </w:p>
    <w:sectPr w:rsidR="00DF20A3" w:rsidSect="00D3001E">
      <w:headerReference w:type="default" r:id="rId17"/>
      <w:pgSz w:w="12240" w:h="15840"/>
      <w:pgMar w:top="1134" w:right="567" w:bottom="851" w:left="1701" w:header="567"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8AACC7" w14:textId="77777777" w:rsidR="001A2F1F" w:rsidRDefault="001A2F1F">
      <w:pPr>
        <w:spacing w:after="0" w:line="240" w:lineRule="auto"/>
      </w:pPr>
      <w:r>
        <w:separator/>
      </w:r>
    </w:p>
  </w:endnote>
  <w:endnote w:type="continuationSeparator" w:id="0">
    <w:p w14:paraId="54A7CF32" w14:textId="77777777" w:rsidR="001A2F1F" w:rsidRDefault="001A2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04574" w14:textId="77777777" w:rsidR="001A2F1F" w:rsidRDefault="001A2F1F">
      <w:pPr>
        <w:spacing w:after="0" w:line="240" w:lineRule="auto"/>
      </w:pPr>
      <w:r>
        <w:separator/>
      </w:r>
    </w:p>
  </w:footnote>
  <w:footnote w:type="continuationSeparator" w:id="0">
    <w:p w14:paraId="6AF66D71" w14:textId="77777777" w:rsidR="001A2F1F" w:rsidRDefault="001A2F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25F9F" w14:textId="77777777" w:rsidR="00C56EBB" w:rsidRDefault="00DF20A3">
    <w:pPr>
      <w:pStyle w:val="Antrats"/>
      <w:jc w:val="center"/>
    </w:pPr>
    <w:r>
      <w:fldChar w:fldCharType="begin"/>
    </w:r>
    <w:r>
      <w:instrText>PAGE   \* MERGEFORMAT</w:instrText>
    </w:r>
    <w:r>
      <w:fldChar w:fldCharType="separate"/>
    </w:r>
    <w:r w:rsidR="00BA4E8F">
      <w:rPr>
        <w:noProof/>
      </w:rPr>
      <w:t>3</w:t>
    </w:r>
    <w:r>
      <w:rPr>
        <w:noProof/>
      </w:rPr>
      <w:fldChar w:fldCharType="end"/>
    </w:r>
  </w:p>
  <w:p w14:paraId="0A5B27C3" w14:textId="77777777" w:rsidR="00C56EBB" w:rsidRDefault="00C56EB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DA0"/>
    <w:rsid w:val="00000F53"/>
    <w:rsid w:val="00002F74"/>
    <w:rsid w:val="0000485D"/>
    <w:rsid w:val="000061FE"/>
    <w:rsid w:val="000071C7"/>
    <w:rsid w:val="000111A1"/>
    <w:rsid w:val="00016590"/>
    <w:rsid w:val="00017CE5"/>
    <w:rsid w:val="00021585"/>
    <w:rsid w:val="00023196"/>
    <w:rsid w:val="00023C87"/>
    <w:rsid w:val="00024095"/>
    <w:rsid w:val="00024DE3"/>
    <w:rsid w:val="00026A5C"/>
    <w:rsid w:val="00027CBB"/>
    <w:rsid w:val="00027D7A"/>
    <w:rsid w:val="00031A51"/>
    <w:rsid w:val="00033790"/>
    <w:rsid w:val="00033A34"/>
    <w:rsid w:val="00040567"/>
    <w:rsid w:val="00043AF2"/>
    <w:rsid w:val="000522E8"/>
    <w:rsid w:val="00052B32"/>
    <w:rsid w:val="00060A85"/>
    <w:rsid w:val="00065381"/>
    <w:rsid w:val="00065827"/>
    <w:rsid w:val="00065FBD"/>
    <w:rsid w:val="000674CB"/>
    <w:rsid w:val="00071FC3"/>
    <w:rsid w:val="00072A25"/>
    <w:rsid w:val="00073312"/>
    <w:rsid w:val="00077BCD"/>
    <w:rsid w:val="000820F9"/>
    <w:rsid w:val="00086F18"/>
    <w:rsid w:val="00094D11"/>
    <w:rsid w:val="0009748C"/>
    <w:rsid w:val="000A432F"/>
    <w:rsid w:val="000A4341"/>
    <w:rsid w:val="000A488D"/>
    <w:rsid w:val="000A6287"/>
    <w:rsid w:val="000B110F"/>
    <w:rsid w:val="000B11C6"/>
    <w:rsid w:val="000B14D2"/>
    <w:rsid w:val="000B7064"/>
    <w:rsid w:val="000C015B"/>
    <w:rsid w:val="000C30D7"/>
    <w:rsid w:val="000C32B9"/>
    <w:rsid w:val="000C3701"/>
    <w:rsid w:val="000D0746"/>
    <w:rsid w:val="000D114C"/>
    <w:rsid w:val="000D1242"/>
    <w:rsid w:val="000D2286"/>
    <w:rsid w:val="000D40E4"/>
    <w:rsid w:val="000D4BF1"/>
    <w:rsid w:val="000D7411"/>
    <w:rsid w:val="000E17B1"/>
    <w:rsid w:val="000E3099"/>
    <w:rsid w:val="000E4573"/>
    <w:rsid w:val="000E56BD"/>
    <w:rsid w:val="000E61B9"/>
    <w:rsid w:val="000E6481"/>
    <w:rsid w:val="000E79DE"/>
    <w:rsid w:val="000F0616"/>
    <w:rsid w:val="000F0B77"/>
    <w:rsid w:val="000F237F"/>
    <w:rsid w:val="000F351D"/>
    <w:rsid w:val="000F3CD5"/>
    <w:rsid w:val="000F5062"/>
    <w:rsid w:val="000F60E3"/>
    <w:rsid w:val="000F669F"/>
    <w:rsid w:val="000F74A0"/>
    <w:rsid w:val="001023AE"/>
    <w:rsid w:val="0010332A"/>
    <w:rsid w:val="00103AC7"/>
    <w:rsid w:val="00106C29"/>
    <w:rsid w:val="00110DA9"/>
    <w:rsid w:val="00111895"/>
    <w:rsid w:val="00111E0A"/>
    <w:rsid w:val="001137B1"/>
    <w:rsid w:val="001139C9"/>
    <w:rsid w:val="001144A3"/>
    <w:rsid w:val="00114EEE"/>
    <w:rsid w:val="001177D4"/>
    <w:rsid w:val="00117870"/>
    <w:rsid w:val="001216CC"/>
    <w:rsid w:val="00123731"/>
    <w:rsid w:val="00123F73"/>
    <w:rsid w:val="00127F9A"/>
    <w:rsid w:val="00132ED9"/>
    <w:rsid w:val="00132F6D"/>
    <w:rsid w:val="00140421"/>
    <w:rsid w:val="00141FFF"/>
    <w:rsid w:val="0014404C"/>
    <w:rsid w:val="00146ACF"/>
    <w:rsid w:val="00150D47"/>
    <w:rsid w:val="001520B3"/>
    <w:rsid w:val="001523BE"/>
    <w:rsid w:val="00153187"/>
    <w:rsid w:val="00153B16"/>
    <w:rsid w:val="00153E32"/>
    <w:rsid w:val="001542E9"/>
    <w:rsid w:val="00156D25"/>
    <w:rsid w:val="00157CE0"/>
    <w:rsid w:val="00162145"/>
    <w:rsid w:val="001632BF"/>
    <w:rsid w:val="00163430"/>
    <w:rsid w:val="00164849"/>
    <w:rsid w:val="00165974"/>
    <w:rsid w:val="001678C0"/>
    <w:rsid w:val="00172E67"/>
    <w:rsid w:val="00173411"/>
    <w:rsid w:val="00173B82"/>
    <w:rsid w:val="0017403D"/>
    <w:rsid w:val="001758F2"/>
    <w:rsid w:val="00175E2B"/>
    <w:rsid w:val="001760C5"/>
    <w:rsid w:val="001764BA"/>
    <w:rsid w:val="001777AA"/>
    <w:rsid w:val="00177BA2"/>
    <w:rsid w:val="00177C0F"/>
    <w:rsid w:val="001857A2"/>
    <w:rsid w:val="0018697A"/>
    <w:rsid w:val="00186E4A"/>
    <w:rsid w:val="00196E00"/>
    <w:rsid w:val="001973AE"/>
    <w:rsid w:val="001A0939"/>
    <w:rsid w:val="001A2F1F"/>
    <w:rsid w:val="001A35B2"/>
    <w:rsid w:val="001A5F95"/>
    <w:rsid w:val="001B0DA4"/>
    <w:rsid w:val="001B1B9E"/>
    <w:rsid w:val="001B2247"/>
    <w:rsid w:val="001B35B0"/>
    <w:rsid w:val="001B5491"/>
    <w:rsid w:val="001C4C41"/>
    <w:rsid w:val="001C6EE7"/>
    <w:rsid w:val="001D2A95"/>
    <w:rsid w:val="001D4DD9"/>
    <w:rsid w:val="001D55BE"/>
    <w:rsid w:val="001D57B3"/>
    <w:rsid w:val="001D58EE"/>
    <w:rsid w:val="001D7479"/>
    <w:rsid w:val="001E453A"/>
    <w:rsid w:val="001E6466"/>
    <w:rsid w:val="001E66E7"/>
    <w:rsid w:val="001E76B1"/>
    <w:rsid w:val="001F0A91"/>
    <w:rsid w:val="001F1CA7"/>
    <w:rsid w:val="001F3E47"/>
    <w:rsid w:val="001F7263"/>
    <w:rsid w:val="0020245F"/>
    <w:rsid w:val="00202C93"/>
    <w:rsid w:val="00203BB8"/>
    <w:rsid w:val="00213F15"/>
    <w:rsid w:val="00222229"/>
    <w:rsid w:val="00222670"/>
    <w:rsid w:val="0022270B"/>
    <w:rsid w:val="00223AEE"/>
    <w:rsid w:val="00223F68"/>
    <w:rsid w:val="00225452"/>
    <w:rsid w:val="00227682"/>
    <w:rsid w:val="0023229E"/>
    <w:rsid w:val="002366EE"/>
    <w:rsid w:val="002401B5"/>
    <w:rsid w:val="002449CF"/>
    <w:rsid w:val="00247D92"/>
    <w:rsid w:val="00254072"/>
    <w:rsid w:val="002571A6"/>
    <w:rsid w:val="00262B7A"/>
    <w:rsid w:val="0026417A"/>
    <w:rsid w:val="00264B6B"/>
    <w:rsid w:val="0026528E"/>
    <w:rsid w:val="0026625F"/>
    <w:rsid w:val="00270E9B"/>
    <w:rsid w:val="0028194A"/>
    <w:rsid w:val="002829FC"/>
    <w:rsid w:val="00283130"/>
    <w:rsid w:val="00286772"/>
    <w:rsid w:val="00293F90"/>
    <w:rsid w:val="00296C1E"/>
    <w:rsid w:val="0029741B"/>
    <w:rsid w:val="002A32CE"/>
    <w:rsid w:val="002B036C"/>
    <w:rsid w:val="002B18F3"/>
    <w:rsid w:val="002B4D41"/>
    <w:rsid w:val="002B6008"/>
    <w:rsid w:val="002B620E"/>
    <w:rsid w:val="002B6632"/>
    <w:rsid w:val="002B71E0"/>
    <w:rsid w:val="002B7A50"/>
    <w:rsid w:val="002B7F45"/>
    <w:rsid w:val="002C14CB"/>
    <w:rsid w:val="002C35AB"/>
    <w:rsid w:val="002C6025"/>
    <w:rsid w:val="002C6619"/>
    <w:rsid w:val="002D1190"/>
    <w:rsid w:val="002D2D5F"/>
    <w:rsid w:val="002D56B0"/>
    <w:rsid w:val="002E0126"/>
    <w:rsid w:val="002E1838"/>
    <w:rsid w:val="002E36CE"/>
    <w:rsid w:val="002E587E"/>
    <w:rsid w:val="002E5C6B"/>
    <w:rsid w:val="002F1396"/>
    <w:rsid w:val="002F42E6"/>
    <w:rsid w:val="002F72F7"/>
    <w:rsid w:val="002F7A30"/>
    <w:rsid w:val="00300360"/>
    <w:rsid w:val="00306425"/>
    <w:rsid w:val="00312687"/>
    <w:rsid w:val="00312F54"/>
    <w:rsid w:val="00313000"/>
    <w:rsid w:val="0032123C"/>
    <w:rsid w:val="003215B0"/>
    <w:rsid w:val="00322DA2"/>
    <w:rsid w:val="0032759C"/>
    <w:rsid w:val="00330450"/>
    <w:rsid w:val="003316E5"/>
    <w:rsid w:val="00332A0E"/>
    <w:rsid w:val="00334275"/>
    <w:rsid w:val="003363E6"/>
    <w:rsid w:val="003442D9"/>
    <w:rsid w:val="003530CF"/>
    <w:rsid w:val="0035464B"/>
    <w:rsid w:val="003554B5"/>
    <w:rsid w:val="00357014"/>
    <w:rsid w:val="00357228"/>
    <w:rsid w:val="00360332"/>
    <w:rsid w:val="00360634"/>
    <w:rsid w:val="00360B15"/>
    <w:rsid w:val="00365540"/>
    <w:rsid w:val="0036651C"/>
    <w:rsid w:val="0038117F"/>
    <w:rsid w:val="00385F71"/>
    <w:rsid w:val="00390F72"/>
    <w:rsid w:val="00392506"/>
    <w:rsid w:val="00394C1C"/>
    <w:rsid w:val="0039582F"/>
    <w:rsid w:val="003A3360"/>
    <w:rsid w:val="003A3A77"/>
    <w:rsid w:val="003B169D"/>
    <w:rsid w:val="003B274B"/>
    <w:rsid w:val="003B6904"/>
    <w:rsid w:val="003B6E50"/>
    <w:rsid w:val="003C2946"/>
    <w:rsid w:val="003C35DD"/>
    <w:rsid w:val="003C497F"/>
    <w:rsid w:val="003D0316"/>
    <w:rsid w:val="003D0493"/>
    <w:rsid w:val="003D1BF7"/>
    <w:rsid w:val="003D4481"/>
    <w:rsid w:val="003D49F9"/>
    <w:rsid w:val="003D61BC"/>
    <w:rsid w:val="003E4016"/>
    <w:rsid w:val="003E6C64"/>
    <w:rsid w:val="003E752E"/>
    <w:rsid w:val="003F0B0A"/>
    <w:rsid w:val="003F0D24"/>
    <w:rsid w:val="003F0E07"/>
    <w:rsid w:val="003F29AD"/>
    <w:rsid w:val="003F3434"/>
    <w:rsid w:val="003F6453"/>
    <w:rsid w:val="00403359"/>
    <w:rsid w:val="004056A2"/>
    <w:rsid w:val="00411847"/>
    <w:rsid w:val="00415878"/>
    <w:rsid w:val="00417783"/>
    <w:rsid w:val="00420370"/>
    <w:rsid w:val="004213AD"/>
    <w:rsid w:val="00421CAA"/>
    <w:rsid w:val="0042514B"/>
    <w:rsid w:val="004270B6"/>
    <w:rsid w:val="004271F4"/>
    <w:rsid w:val="00434E19"/>
    <w:rsid w:val="00436B5A"/>
    <w:rsid w:val="00436E37"/>
    <w:rsid w:val="00437A8E"/>
    <w:rsid w:val="00441230"/>
    <w:rsid w:val="00444DBD"/>
    <w:rsid w:val="00446094"/>
    <w:rsid w:val="00447480"/>
    <w:rsid w:val="00453C0D"/>
    <w:rsid w:val="004549EF"/>
    <w:rsid w:val="004609E7"/>
    <w:rsid w:val="00462B50"/>
    <w:rsid w:val="00465170"/>
    <w:rsid w:val="00466770"/>
    <w:rsid w:val="00470AB6"/>
    <w:rsid w:val="00474E0D"/>
    <w:rsid w:val="00484BDE"/>
    <w:rsid w:val="00485F32"/>
    <w:rsid w:val="004862BF"/>
    <w:rsid w:val="00491095"/>
    <w:rsid w:val="00492027"/>
    <w:rsid w:val="004961D6"/>
    <w:rsid w:val="004969E0"/>
    <w:rsid w:val="004A106E"/>
    <w:rsid w:val="004A17F4"/>
    <w:rsid w:val="004A7F07"/>
    <w:rsid w:val="004B129E"/>
    <w:rsid w:val="004B1345"/>
    <w:rsid w:val="004B6156"/>
    <w:rsid w:val="004B66CE"/>
    <w:rsid w:val="004B699C"/>
    <w:rsid w:val="004B728F"/>
    <w:rsid w:val="004C18FF"/>
    <w:rsid w:val="004C22D2"/>
    <w:rsid w:val="004C5CF7"/>
    <w:rsid w:val="004C76C3"/>
    <w:rsid w:val="004D0E63"/>
    <w:rsid w:val="004D5FE5"/>
    <w:rsid w:val="004D6DA2"/>
    <w:rsid w:val="004E151F"/>
    <w:rsid w:val="004E6A06"/>
    <w:rsid w:val="004F67CD"/>
    <w:rsid w:val="004F6BC9"/>
    <w:rsid w:val="00504674"/>
    <w:rsid w:val="005143CC"/>
    <w:rsid w:val="0051507B"/>
    <w:rsid w:val="0051591F"/>
    <w:rsid w:val="00515F00"/>
    <w:rsid w:val="00516A5D"/>
    <w:rsid w:val="00517A55"/>
    <w:rsid w:val="00521863"/>
    <w:rsid w:val="00522575"/>
    <w:rsid w:val="005235D6"/>
    <w:rsid w:val="0052628D"/>
    <w:rsid w:val="00526BCF"/>
    <w:rsid w:val="005272F7"/>
    <w:rsid w:val="00527BFB"/>
    <w:rsid w:val="0053016F"/>
    <w:rsid w:val="00530316"/>
    <w:rsid w:val="00530488"/>
    <w:rsid w:val="00533A2C"/>
    <w:rsid w:val="00535F64"/>
    <w:rsid w:val="0053730B"/>
    <w:rsid w:val="00540BBE"/>
    <w:rsid w:val="00544020"/>
    <w:rsid w:val="00544CCD"/>
    <w:rsid w:val="00545EF7"/>
    <w:rsid w:val="00550554"/>
    <w:rsid w:val="00551DE1"/>
    <w:rsid w:val="0055439D"/>
    <w:rsid w:val="00555D8A"/>
    <w:rsid w:val="0056155F"/>
    <w:rsid w:val="00564403"/>
    <w:rsid w:val="00573346"/>
    <w:rsid w:val="0057356B"/>
    <w:rsid w:val="0057697D"/>
    <w:rsid w:val="005776FF"/>
    <w:rsid w:val="0058032D"/>
    <w:rsid w:val="00582E12"/>
    <w:rsid w:val="00587299"/>
    <w:rsid w:val="005878F9"/>
    <w:rsid w:val="0059398F"/>
    <w:rsid w:val="005971BB"/>
    <w:rsid w:val="005A06B2"/>
    <w:rsid w:val="005A35FE"/>
    <w:rsid w:val="005B4902"/>
    <w:rsid w:val="005C2F22"/>
    <w:rsid w:val="005C3D64"/>
    <w:rsid w:val="005D4D07"/>
    <w:rsid w:val="005D6E5E"/>
    <w:rsid w:val="005E204D"/>
    <w:rsid w:val="005E2372"/>
    <w:rsid w:val="005E4B22"/>
    <w:rsid w:val="005E7A6D"/>
    <w:rsid w:val="005F0B76"/>
    <w:rsid w:val="005F115B"/>
    <w:rsid w:val="006011F9"/>
    <w:rsid w:val="00601203"/>
    <w:rsid w:val="00603484"/>
    <w:rsid w:val="0060581C"/>
    <w:rsid w:val="00606C72"/>
    <w:rsid w:val="006071AD"/>
    <w:rsid w:val="00610A96"/>
    <w:rsid w:val="006110BB"/>
    <w:rsid w:val="006113EA"/>
    <w:rsid w:val="00612761"/>
    <w:rsid w:val="006134A9"/>
    <w:rsid w:val="006144F3"/>
    <w:rsid w:val="00614785"/>
    <w:rsid w:val="00614BB1"/>
    <w:rsid w:val="00616225"/>
    <w:rsid w:val="00623FEC"/>
    <w:rsid w:val="00625D61"/>
    <w:rsid w:val="006262F6"/>
    <w:rsid w:val="006267A8"/>
    <w:rsid w:val="00630395"/>
    <w:rsid w:val="0063260E"/>
    <w:rsid w:val="00650DB7"/>
    <w:rsid w:val="0065286B"/>
    <w:rsid w:val="00655652"/>
    <w:rsid w:val="00665575"/>
    <w:rsid w:val="00671915"/>
    <w:rsid w:val="00674C26"/>
    <w:rsid w:val="00675357"/>
    <w:rsid w:val="00682D84"/>
    <w:rsid w:val="00683EC8"/>
    <w:rsid w:val="006869BC"/>
    <w:rsid w:val="00686CDA"/>
    <w:rsid w:val="0069171B"/>
    <w:rsid w:val="00696BF1"/>
    <w:rsid w:val="006A4163"/>
    <w:rsid w:val="006A4ABD"/>
    <w:rsid w:val="006A6DEF"/>
    <w:rsid w:val="006B31C8"/>
    <w:rsid w:val="006B32F5"/>
    <w:rsid w:val="006B37C1"/>
    <w:rsid w:val="006B3832"/>
    <w:rsid w:val="006B41C6"/>
    <w:rsid w:val="006B58A2"/>
    <w:rsid w:val="006B622D"/>
    <w:rsid w:val="006B714B"/>
    <w:rsid w:val="006B7469"/>
    <w:rsid w:val="006C07BC"/>
    <w:rsid w:val="006C21DB"/>
    <w:rsid w:val="006C247C"/>
    <w:rsid w:val="006C5023"/>
    <w:rsid w:val="006C6468"/>
    <w:rsid w:val="006C69FE"/>
    <w:rsid w:val="006C7C14"/>
    <w:rsid w:val="006D09EE"/>
    <w:rsid w:val="006D4395"/>
    <w:rsid w:val="006D48DB"/>
    <w:rsid w:val="006D517D"/>
    <w:rsid w:val="006D52B8"/>
    <w:rsid w:val="006D5B1F"/>
    <w:rsid w:val="006D5EC7"/>
    <w:rsid w:val="006D68A3"/>
    <w:rsid w:val="006E1057"/>
    <w:rsid w:val="006E12CD"/>
    <w:rsid w:val="006E3869"/>
    <w:rsid w:val="006E4E6A"/>
    <w:rsid w:val="006E52CD"/>
    <w:rsid w:val="006E5F00"/>
    <w:rsid w:val="006E728B"/>
    <w:rsid w:val="006F4CC7"/>
    <w:rsid w:val="006F6F82"/>
    <w:rsid w:val="007002A4"/>
    <w:rsid w:val="007021D8"/>
    <w:rsid w:val="0070337E"/>
    <w:rsid w:val="0070358B"/>
    <w:rsid w:val="00703DFA"/>
    <w:rsid w:val="00706E60"/>
    <w:rsid w:val="00707043"/>
    <w:rsid w:val="00710822"/>
    <w:rsid w:val="00712284"/>
    <w:rsid w:val="007140E9"/>
    <w:rsid w:val="00714981"/>
    <w:rsid w:val="00714D53"/>
    <w:rsid w:val="00714E53"/>
    <w:rsid w:val="00715C93"/>
    <w:rsid w:val="007169FF"/>
    <w:rsid w:val="00722265"/>
    <w:rsid w:val="007259DC"/>
    <w:rsid w:val="00725B0A"/>
    <w:rsid w:val="007325CD"/>
    <w:rsid w:val="00735CE6"/>
    <w:rsid w:val="00740CDC"/>
    <w:rsid w:val="007410F3"/>
    <w:rsid w:val="00741C07"/>
    <w:rsid w:val="007430B3"/>
    <w:rsid w:val="007453DA"/>
    <w:rsid w:val="0075233C"/>
    <w:rsid w:val="0075634A"/>
    <w:rsid w:val="00757C47"/>
    <w:rsid w:val="00757F18"/>
    <w:rsid w:val="007612BC"/>
    <w:rsid w:val="0076221E"/>
    <w:rsid w:val="00767330"/>
    <w:rsid w:val="00771A28"/>
    <w:rsid w:val="00774D71"/>
    <w:rsid w:val="00776678"/>
    <w:rsid w:val="007823AA"/>
    <w:rsid w:val="00782D4D"/>
    <w:rsid w:val="0078582F"/>
    <w:rsid w:val="00791F89"/>
    <w:rsid w:val="00793CCB"/>
    <w:rsid w:val="00794782"/>
    <w:rsid w:val="00795156"/>
    <w:rsid w:val="00796B76"/>
    <w:rsid w:val="007A141F"/>
    <w:rsid w:val="007A1BDE"/>
    <w:rsid w:val="007A1F89"/>
    <w:rsid w:val="007A4C37"/>
    <w:rsid w:val="007A5032"/>
    <w:rsid w:val="007A5506"/>
    <w:rsid w:val="007A6E00"/>
    <w:rsid w:val="007B0413"/>
    <w:rsid w:val="007B49BC"/>
    <w:rsid w:val="007B603B"/>
    <w:rsid w:val="007C224B"/>
    <w:rsid w:val="007C4108"/>
    <w:rsid w:val="007D0DBA"/>
    <w:rsid w:val="007D2A62"/>
    <w:rsid w:val="007E1C48"/>
    <w:rsid w:val="007E567A"/>
    <w:rsid w:val="007E7088"/>
    <w:rsid w:val="007F0792"/>
    <w:rsid w:val="007F0D9F"/>
    <w:rsid w:val="007F1035"/>
    <w:rsid w:val="007F1EC1"/>
    <w:rsid w:val="007F2BD7"/>
    <w:rsid w:val="007F5737"/>
    <w:rsid w:val="00800EDA"/>
    <w:rsid w:val="0080210F"/>
    <w:rsid w:val="00803BE9"/>
    <w:rsid w:val="008043B1"/>
    <w:rsid w:val="00806C70"/>
    <w:rsid w:val="008073F1"/>
    <w:rsid w:val="008075FE"/>
    <w:rsid w:val="00810165"/>
    <w:rsid w:val="008107E2"/>
    <w:rsid w:val="00810C87"/>
    <w:rsid w:val="00811C8C"/>
    <w:rsid w:val="00812AFA"/>
    <w:rsid w:val="008210D9"/>
    <w:rsid w:val="00822FFF"/>
    <w:rsid w:val="008247B1"/>
    <w:rsid w:val="008264F0"/>
    <w:rsid w:val="00826A22"/>
    <w:rsid w:val="00830D74"/>
    <w:rsid w:val="008316A9"/>
    <w:rsid w:val="008354F9"/>
    <w:rsid w:val="008357E4"/>
    <w:rsid w:val="00835B4D"/>
    <w:rsid w:val="00836213"/>
    <w:rsid w:val="008365F5"/>
    <w:rsid w:val="0083761E"/>
    <w:rsid w:val="00840203"/>
    <w:rsid w:val="00840B49"/>
    <w:rsid w:val="0086476D"/>
    <w:rsid w:val="008648DE"/>
    <w:rsid w:val="008652D5"/>
    <w:rsid w:val="0087744B"/>
    <w:rsid w:val="00877851"/>
    <w:rsid w:val="008827D2"/>
    <w:rsid w:val="0088506F"/>
    <w:rsid w:val="00887774"/>
    <w:rsid w:val="008901FC"/>
    <w:rsid w:val="008957AB"/>
    <w:rsid w:val="00897A23"/>
    <w:rsid w:val="008A22DE"/>
    <w:rsid w:val="008A4347"/>
    <w:rsid w:val="008A6A0D"/>
    <w:rsid w:val="008A6F37"/>
    <w:rsid w:val="008A7F10"/>
    <w:rsid w:val="008B03A0"/>
    <w:rsid w:val="008B043D"/>
    <w:rsid w:val="008B21C7"/>
    <w:rsid w:val="008B2B5E"/>
    <w:rsid w:val="008B2F7D"/>
    <w:rsid w:val="008C331D"/>
    <w:rsid w:val="008C6367"/>
    <w:rsid w:val="008D2416"/>
    <w:rsid w:val="008D790A"/>
    <w:rsid w:val="008D7B77"/>
    <w:rsid w:val="008E23C1"/>
    <w:rsid w:val="008E35C0"/>
    <w:rsid w:val="008E4D0B"/>
    <w:rsid w:val="008E55A2"/>
    <w:rsid w:val="008E68F6"/>
    <w:rsid w:val="008F4C5B"/>
    <w:rsid w:val="008F6DF6"/>
    <w:rsid w:val="008F7412"/>
    <w:rsid w:val="008F7909"/>
    <w:rsid w:val="0090392E"/>
    <w:rsid w:val="00903FA9"/>
    <w:rsid w:val="009049BF"/>
    <w:rsid w:val="00905E0E"/>
    <w:rsid w:val="0090622F"/>
    <w:rsid w:val="00907A31"/>
    <w:rsid w:val="00911654"/>
    <w:rsid w:val="00911935"/>
    <w:rsid w:val="00916566"/>
    <w:rsid w:val="009178AE"/>
    <w:rsid w:val="00921921"/>
    <w:rsid w:val="00922B51"/>
    <w:rsid w:val="00925D55"/>
    <w:rsid w:val="00925E51"/>
    <w:rsid w:val="00925FB2"/>
    <w:rsid w:val="00926CA7"/>
    <w:rsid w:val="0092739A"/>
    <w:rsid w:val="00932EA2"/>
    <w:rsid w:val="009330C3"/>
    <w:rsid w:val="00933927"/>
    <w:rsid w:val="00934BA2"/>
    <w:rsid w:val="00935721"/>
    <w:rsid w:val="00945520"/>
    <w:rsid w:val="009455D9"/>
    <w:rsid w:val="0094620B"/>
    <w:rsid w:val="00947ABA"/>
    <w:rsid w:val="00951E42"/>
    <w:rsid w:val="00952E14"/>
    <w:rsid w:val="009530AE"/>
    <w:rsid w:val="0095618F"/>
    <w:rsid w:val="0095734E"/>
    <w:rsid w:val="009574BB"/>
    <w:rsid w:val="00966371"/>
    <w:rsid w:val="00972BB1"/>
    <w:rsid w:val="0097354C"/>
    <w:rsid w:val="00976A4A"/>
    <w:rsid w:val="00976E2F"/>
    <w:rsid w:val="00980A85"/>
    <w:rsid w:val="00985012"/>
    <w:rsid w:val="009906F9"/>
    <w:rsid w:val="00991498"/>
    <w:rsid w:val="00994367"/>
    <w:rsid w:val="0099458E"/>
    <w:rsid w:val="00994AE4"/>
    <w:rsid w:val="00995928"/>
    <w:rsid w:val="009A25F9"/>
    <w:rsid w:val="009A5724"/>
    <w:rsid w:val="009B151A"/>
    <w:rsid w:val="009B1814"/>
    <w:rsid w:val="009B2FD1"/>
    <w:rsid w:val="009B55D4"/>
    <w:rsid w:val="009B7FA6"/>
    <w:rsid w:val="009C0694"/>
    <w:rsid w:val="009C1373"/>
    <w:rsid w:val="009C46E3"/>
    <w:rsid w:val="009D06FF"/>
    <w:rsid w:val="009D1731"/>
    <w:rsid w:val="009D2AE4"/>
    <w:rsid w:val="009E4833"/>
    <w:rsid w:val="009E5FE7"/>
    <w:rsid w:val="009E6998"/>
    <w:rsid w:val="009E78FF"/>
    <w:rsid w:val="009F0CB3"/>
    <w:rsid w:val="009F1445"/>
    <w:rsid w:val="009F1E8F"/>
    <w:rsid w:val="009F3A38"/>
    <w:rsid w:val="009F5B39"/>
    <w:rsid w:val="009F5B68"/>
    <w:rsid w:val="009F65D3"/>
    <w:rsid w:val="00A00D50"/>
    <w:rsid w:val="00A01616"/>
    <w:rsid w:val="00A01A43"/>
    <w:rsid w:val="00A033DE"/>
    <w:rsid w:val="00A04754"/>
    <w:rsid w:val="00A05829"/>
    <w:rsid w:val="00A116B8"/>
    <w:rsid w:val="00A125FE"/>
    <w:rsid w:val="00A1529B"/>
    <w:rsid w:val="00A16F2A"/>
    <w:rsid w:val="00A239AA"/>
    <w:rsid w:val="00A26BAB"/>
    <w:rsid w:val="00A2708F"/>
    <w:rsid w:val="00A30325"/>
    <w:rsid w:val="00A34165"/>
    <w:rsid w:val="00A3768E"/>
    <w:rsid w:val="00A405EA"/>
    <w:rsid w:val="00A43AA9"/>
    <w:rsid w:val="00A4511F"/>
    <w:rsid w:val="00A501D5"/>
    <w:rsid w:val="00A50B4D"/>
    <w:rsid w:val="00A51571"/>
    <w:rsid w:val="00A523DD"/>
    <w:rsid w:val="00A52C54"/>
    <w:rsid w:val="00A54344"/>
    <w:rsid w:val="00A561BA"/>
    <w:rsid w:val="00A565BE"/>
    <w:rsid w:val="00A66289"/>
    <w:rsid w:val="00A66D66"/>
    <w:rsid w:val="00A709C2"/>
    <w:rsid w:val="00A710EB"/>
    <w:rsid w:val="00A729CC"/>
    <w:rsid w:val="00A748A8"/>
    <w:rsid w:val="00A76224"/>
    <w:rsid w:val="00A83096"/>
    <w:rsid w:val="00A84333"/>
    <w:rsid w:val="00A84C33"/>
    <w:rsid w:val="00A85E6F"/>
    <w:rsid w:val="00A920F9"/>
    <w:rsid w:val="00A92D54"/>
    <w:rsid w:val="00A95B18"/>
    <w:rsid w:val="00AA02D7"/>
    <w:rsid w:val="00AA6355"/>
    <w:rsid w:val="00AB0511"/>
    <w:rsid w:val="00AB1C0A"/>
    <w:rsid w:val="00AB41AA"/>
    <w:rsid w:val="00AC005B"/>
    <w:rsid w:val="00AC21D2"/>
    <w:rsid w:val="00AC3620"/>
    <w:rsid w:val="00AC3778"/>
    <w:rsid w:val="00AC3CF4"/>
    <w:rsid w:val="00AC5302"/>
    <w:rsid w:val="00AC5646"/>
    <w:rsid w:val="00AD0B81"/>
    <w:rsid w:val="00AD3013"/>
    <w:rsid w:val="00AD4852"/>
    <w:rsid w:val="00AD5E14"/>
    <w:rsid w:val="00AD7737"/>
    <w:rsid w:val="00AE0260"/>
    <w:rsid w:val="00AE29BF"/>
    <w:rsid w:val="00AE3F3D"/>
    <w:rsid w:val="00AE610D"/>
    <w:rsid w:val="00AF0D17"/>
    <w:rsid w:val="00AF288D"/>
    <w:rsid w:val="00B03687"/>
    <w:rsid w:val="00B03786"/>
    <w:rsid w:val="00B03C37"/>
    <w:rsid w:val="00B0446A"/>
    <w:rsid w:val="00B0790F"/>
    <w:rsid w:val="00B07EB9"/>
    <w:rsid w:val="00B10325"/>
    <w:rsid w:val="00B10B1F"/>
    <w:rsid w:val="00B14F1C"/>
    <w:rsid w:val="00B15872"/>
    <w:rsid w:val="00B17041"/>
    <w:rsid w:val="00B20FB0"/>
    <w:rsid w:val="00B21EF0"/>
    <w:rsid w:val="00B224B6"/>
    <w:rsid w:val="00B22845"/>
    <w:rsid w:val="00B24D26"/>
    <w:rsid w:val="00B25394"/>
    <w:rsid w:val="00B2542F"/>
    <w:rsid w:val="00B2758B"/>
    <w:rsid w:val="00B31F55"/>
    <w:rsid w:val="00B32196"/>
    <w:rsid w:val="00B357A5"/>
    <w:rsid w:val="00B369C2"/>
    <w:rsid w:val="00B408E8"/>
    <w:rsid w:val="00B413B9"/>
    <w:rsid w:val="00B451C9"/>
    <w:rsid w:val="00B51FBA"/>
    <w:rsid w:val="00B52C44"/>
    <w:rsid w:val="00B63AFC"/>
    <w:rsid w:val="00B63CE5"/>
    <w:rsid w:val="00B65E72"/>
    <w:rsid w:val="00B7578A"/>
    <w:rsid w:val="00B8083F"/>
    <w:rsid w:val="00B850E7"/>
    <w:rsid w:val="00B8718C"/>
    <w:rsid w:val="00B9029C"/>
    <w:rsid w:val="00B91ECD"/>
    <w:rsid w:val="00B91F53"/>
    <w:rsid w:val="00B9680E"/>
    <w:rsid w:val="00BA31EA"/>
    <w:rsid w:val="00BA343C"/>
    <w:rsid w:val="00BA3CC6"/>
    <w:rsid w:val="00BA4C3D"/>
    <w:rsid w:val="00BA4E8F"/>
    <w:rsid w:val="00BA6543"/>
    <w:rsid w:val="00BB1299"/>
    <w:rsid w:val="00BB45FF"/>
    <w:rsid w:val="00BB64A0"/>
    <w:rsid w:val="00BB79C5"/>
    <w:rsid w:val="00BC3C60"/>
    <w:rsid w:val="00BD107F"/>
    <w:rsid w:val="00BD4948"/>
    <w:rsid w:val="00BD4AF1"/>
    <w:rsid w:val="00BE29BA"/>
    <w:rsid w:val="00BE3E90"/>
    <w:rsid w:val="00BE4194"/>
    <w:rsid w:val="00BE4D3A"/>
    <w:rsid w:val="00BE53AA"/>
    <w:rsid w:val="00BE5D99"/>
    <w:rsid w:val="00BE7206"/>
    <w:rsid w:val="00BE7895"/>
    <w:rsid w:val="00BF337F"/>
    <w:rsid w:val="00BF5E1E"/>
    <w:rsid w:val="00C027E3"/>
    <w:rsid w:val="00C04FFF"/>
    <w:rsid w:val="00C0565C"/>
    <w:rsid w:val="00C07D8E"/>
    <w:rsid w:val="00C1443C"/>
    <w:rsid w:val="00C14DAD"/>
    <w:rsid w:val="00C14EFB"/>
    <w:rsid w:val="00C16ECC"/>
    <w:rsid w:val="00C25BAB"/>
    <w:rsid w:val="00C267D6"/>
    <w:rsid w:val="00C27A43"/>
    <w:rsid w:val="00C32076"/>
    <w:rsid w:val="00C41499"/>
    <w:rsid w:val="00C42E83"/>
    <w:rsid w:val="00C4518D"/>
    <w:rsid w:val="00C47476"/>
    <w:rsid w:val="00C5029E"/>
    <w:rsid w:val="00C50CEE"/>
    <w:rsid w:val="00C520B0"/>
    <w:rsid w:val="00C52C37"/>
    <w:rsid w:val="00C53385"/>
    <w:rsid w:val="00C562B7"/>
    <w:rsid w:val="00C56457"/>
    <w:rsid w:val="00C56E91"/>
    <w:rsid w:val="00C56EBB"/>
    <w:rsid w:val="00C57AFC"/>
    <w:rsid w:val="00C61614"/>
    <w:rsid w:val="00C62EAF"/>
    <w:rsid w:val="00C66E9C"/>
    <w:rsid w:val="00C71396"/>
    <w:rsid w:val="00C74B81"/>
    <w:rsid w:val="00C75D27"/>
    <w:rsid w:val="00C8005D"/>
    <w:rsid w:val="00C85834"/>
    <w:rsid w:val="00C8756E"/>
    <w:rsid w:val="00C91126"/>
    <w:rsid w:val="00C9375D"/>
    <w:rsid w:val="00C93957"/>
    <w:rsid w:val="00C951A5"/>
    <w:rsid w:val="00C95BE1"/>
    <w:rsid w:val="00CA102C"/>
    <w:rsid w:val="00CA2820"/>
    <w:rsid w:val="00CA2D52"/>
    <w:rsid w:val="00CA5B85"/>
    <w:rsid w:val="00CB2F32"/>
    <w:rsid w:val="00CB68BA"/>
    <w:rsid w:val="00CB7D05"/>
    <w:rsid w:val="00CC1122"/>
    <w:rsid w:val="00CC2118"/>
    <w:rsid w:val="00CC2652"/>
    <w:rsid w:val="00CC27E5"/>
    <w:rsid w:val="00CC506D"/>
    <w:rsid w:val="00CC62E2"/>
    <w:rsid w:val="00CC6F22"/>
    <w:rsid w:val="00CC728B"/>
    <w:rsid w:val="00CD21A0"/>
    <w:rsid w:val="00CD71D9"/>
    <w:rsid w:val="00CD7211"/>
    <w:rsid w:val="00CD7939"/>
    <w:rsid w:val="00CE586E"/>
    <w:rsid w:val="00CE5ECF"/>
    <w:rsid w:val="00CE6FEA"/>
    <w:rsid w:val="00CF2C08"/>
    <w:rsid w:val="00CF43C3"/>
    <w:rsid w:val="00CF564E"/>
    <w:rsid w:val="00CF5BC8"/>
    <w:rsid w:val="00D00023"/>
    <w:rsid w:val="00D00554"/>
    <w:rsid w:val="00D12F96"/>
    <w:rsid w:val="00D16791"/>
    <w:rsid w:val="00D23B3D"/>
    <w:rsid w:val="00D3001E"/>
    <w:rsid w:val="00D33C44"/>
    <w:rsid w:val="00D36009"/>
    <w:rsid w:val="00D366FF"/>
    <w:rsid w:val="00D43BE0"/>
    <w:rsid w:val="00D44A63"/>
    <w:rsid w:val="00D45D97"/>
    <w:rsid w:val="00D53113"/>
    <w:rsid w:val="00D542B9"/>
    <w:rsid w:val="00D542E1"/>
    <w:rsid w:val="00D65E8E"/>
    <w:rsid w:val="00D66E43"/>
    <w:rsid w:val="00D71017"/>
    <w:rsid w:val="00D726EE"/>
    <w:rsid w:val="00D8225E"/>
    <w:rsid w:val="00D832C3"/>
    <w:rsid w:val="00D83433"/>
    <w:rsid w:val="00D84676"/>
    <w:rsid w:val="00D903D9"/>
    <w:rsid w:val="00D91492"/>
    <w:rsid w:val="00D92E65"/>
    <w:rsid w:val="00D92F45"/>
    <w:rsid w:val="00D95EC0"/>
    <w:rsid w:val="00DA0A64"/>
    <w:rsid w:val="00DA1A37"/>
    <w:rsid w:val="00DA1FDE"/>
    <w:rsid w:val="00DA4DCC"/>
    <w:rsid w:val="00DA53D1"/>
    <w:rsid w:val="00DA58DA"/>
    <w:rsid w:val="00DB2CE0"/>
    <w:rsid w:val="00DB3491"/>
    <w:rsid w:val="00DB397B"/>
    <w:rsid w:val="00DB43F4"/>
    <w:rsid w:val="00DB6742"/>
    <w:rsid w:val="00DB7B45"/>
    <w:rsid w:val="00DC16CB"/>
    <w:rsid w:val="00DC184A"/>
    <w:rsid w:val="00DC3C12"/>
    <w:rsid w:val="00DC3E70"/>
    <w:rsid w:val="00DD26FA"/>
    <w:rsid w:val="00DD73A9"/>
    <w:rsid w:val="00DE2627"/>
    <w:rsid w:val="00DE41F6"/>
    <w:rsid w:val="00DF1A60"/>
    <w:rsid w:val="00DF2073"/>
    <w:rsid w:val="00DF20A3"/>
    <w:rsid w:val="00DF7FDF"/>
    <w:rsid w:val="00E058E6"/>
    <w:rsid w:val="00E0619F"/>
    <w:rsid w:val="00E10181"/>
    <w:rsid w:val="00E10E72"/>
    <w:rsid w:val="00E15944"/>
    <w:rsid w:val="00E22C64"/>
    <w:rsid w:val="00E24E02"/>
    <w:rsid w:val="00E2519A"/>
    <w:rsid w:val="00E31DD9"/>
    <w:rsid w:val="00E33AB4"/>
    <w:rsid w:val="00E33F32"/>
    <w:rsid w:val="00E34B55"/>
    <w:rsid w:val="00E37013"/>
    <w:rsid w:val="00E44020"/>
    <w:rsid w:val="00E458BD"/>
    <w:rsid w:val="00E45B06"/>
    <w:rsid w:val="00E502E0"/>
    <w:rsid w:val="00E50B2A"/>
    <w:rsid w:val="00E52286"/>
    <w:rsid w:val="00E52B22"/>
    <w:rsid w:val="00E52E48"/>
    <w:rsid w:val="00E55537"/>
    <w:rsid w:val="00E601E9"/>
    <w:rsid w:val="00E64B22"/>
    <w:rsid w:val="00E7441F"/>
    <w:rsid w:val="00E816C7"/>
    <w:rsid w:val="00E83ADB"/>
    <w:rsid w:val="00E874B5"/>
    <w:rsid w:val="00E93FCE"/>
    <w:rsid w:val="00EA107F"/>
    <w:rsid w:val="00EA1499"/>
    <w:rsid w:val="00EA2183"/>
    <w:rsid w:val="00EA2B9C"/>
    <w:rsid w:val="00EA4A8B"/>
    <w:rsid w:val="00EA677E"/>
    <w:rsid w:val="00EA7F0A"/>
    <w:rsid w:val="00EB1855"/>
    <w:rsid w:val="00EB39FB"/>
    <w:rsid w:val="00EB5ED6"/>
    <w:rsid w:val="00EB6DB3"/>
    <w:rsid w:val="00EC2F1E"/>
    <w:rsid w:val="00EC492B"/>
    <w:rsid w:val="00EC56A8"/>
    <w:rsid w:val="00EC56A9"/>
    <w:rsid w:val="00EC780D"/>
    <w:rsid w:val="00ED060F"/>
    <w:rsid w:val="00ED0BF3"/>
    <w:rsid w:val="00ED1E96"/>
    <w:rsid w:val="00ED3F57"/>
    <w:rsid w:val="00EE3B6B"/>
    <w:rsid w:val="00EE3F2D"/>
    <w:rsid w:val="00EF00EB"/>
    <w:rsid w:val="00EF0818"/>
    <w:rsid w:val="00EF17DC"/>
    <w:rsid w:val="00EF28A0"/>
    <w:rsid w:val="00EF2E42"/>
    <w:rsid w:val="00EF2EAD"/>
    <w:rsid w:val="00EF3D85"/>
    <w:rsid w:val="00EF6F81"/>
    <w:rsid w:val="00EF7486"/>
    <w:rsid w:val="00EF7CF1"/>
    <w:rsid w:val="00F00182"/>
    <w:rsid w:val="00F01B39"/>
    <w:rsid w:val="00F0260F"/>
    <w:rsid w:val="00F03E24"/>
    <w:rsid w:val="00F04CBD"/>
    <w:rsid w:val="00F105E9"/>
    <w:rsid w:val="00F10944"/>
    <w:rsid w:val="00F126AC"/>
    <w:rsid w:val="00F13207"/>
    <w:rsid w:val="00F15FF9"/>
    <w:rsid w:val="00F20337"/>
    <w:rsid w:val="00F23CF1"/>
    <w:rsid w:val="00F249EC"/>
    <w:rsid w:val="00F24D60"/>
    <w:rsid w:val="00F24D96"/>
    <w:rsid w:val="00F25B5C"/>
    <w:rsid w:val="00F33C9D"/>
    <w:rsid w:val="00F353FC"/>
    <w:rsid w:val="00F36442"/>
    <w:rsid w:val="00F40E85"/>
    <w:rsid w:val="00F4283A"/>
    <w:rsid w:val="00F42C81"/>
    <w:rsid w:val="00F438F4"/>
    <w:rsid w:val="00F47064"/>
    <w:rsid w:val="00F521DD"/>
    <w:rsid w:val="00F5238C"/>
    <w:rsid w:val="00F52C70"/>
    <w:rsid w:val="00F54EE2"/>
    <w:rsid w:val="00F60B34"/>
    <w:rsid w:val="00F625E7"/>
    <w:rsid w:val="00F63BEC"/>
    <w:rsid w:val="00F64142"/>
    <w:rsid w:val="00F74DE9"/>
    <w:rsid w:val="00F76D80"/>
    <w:rsid w:val="00F776B3"/>
    <w:rsid w:val="00F80A98"/>
    <w:rsid w:val="00F8475E"/>
    <w:rsid w:val="00F84C6B"/>
    <w:rsid w:val="00F877DB"/>
    <w:rsid w:val="00F87DCA"/>
    <w:rsid w:val="00F9193A"/>
    <w:rsid w:val="00F928F4"/>
    <w:rsid w:val="00F92924"/>
    <w:rsid w:val="00F92AB1"/>
    <w:rsid w:val="00F93422"/>
    <w:rsid w:val="00F94BDA"/>
    <w:rsid w:val="00F95C88"/>
    <w:rsid w:val="00FA0845"/>
    <w:rsid w:val="00FA3271"/>
    <w:rsid w:val="00FA4D22"/>
    <w:rsid w:val="00FA6873"/>
    <w:rsid w:val="00FB4092"/>
    <w:rsid w:val="00FB42A8"/>
    <w:rsid w:val="00FB77D2"/>
    <w:rsid w:val="00FC2B49"/>
    <w:rsid w:val="00FC2E5C"/>
    <w:rsid w:val="00FC4198"/>
    <w:rsid w:val="00FC73FD"/>
    <w:rsid w:val="00FD3529"/>
    <w:rsid w:val="00FD3EF9"/>
    <w:rsid w:val="00FD678A"/>
    <w:rsid w:val="00FE1E9C"/>
    <w:rsid w:val="00FE25CB"/>
    <w:rsid w:val="00FF062E"/>
    <w:rsid w:val="00FF1605"/>
    <w:rsid w:val="00FF2131"/>
    <w:rsid w:val="00FF3B52"/>
    <w:rsid w:val="00FF5C27"/>
    <w:rsid w:val="00FF6132"/>
    <w:rsid w:val="00FF69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15:docId w15:val="{68DE24A6-0A87-4261-A5A5-7B4B0D05A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character" w:customStyle="1" w:styleId="UnresolvedMention">
    <w:name w:val="Unresolved Mention"/>
    <w:basedOn w:val="Numatytasispastraiposriftas"/>
    <w:uiPriority w:val="99"/>
    <w:semiHidden/>
    <w:unhideWhenUsed/>
    <w:rsid w:val="008247B1"/>
    <w:rPr>
      <w:color w:val="605E5C"/>
      <w:shd w:val="clear" w:color="auto" w:fill="E1DFDD"/>
    </w:rPr>
  </w:style>
  <w:style w:type="table" w:styleId="Lentelstinklelis">
    <w:name w:val="Table Grid"/>
    <w:basedOn w:val="prastojilentel"/>
    <w:uiPriority w:val="39"/>
    <w:rsid w:val="0012373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35A3A-123B-4CC8-AA31-7E9FF2A8F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761</TotalTime>
  <Pages>1</Pages>
  <Words>15105</Words>
  <Characters>8610</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Eglė B</dc:creator>
  <cp:lastModifiedBy>Bertašienė, Eglė</cp:lastModifiedBy>
  <cp:revision>467</cp:revision>
  <cp:lastPrinted>2025-10-16T12:41:00Z</cp:lastPrinted>
  <dcterms:created xsi:type="dcterms:W3CDTF">2022-03-01T14:17:00Z</dcterms:created>
  <dcterms:modified xsi:type="dcterms:W3CDTF">2025-10-16T13:28:00Z</dcterms:modified>
</cp:coreProperties>
</file>